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CONTRATO Nº </w:t>
      </w:r>
      <w:sdt>
        <w:sdtPr>
          <w:rPr>
            <w:rFonts w:ascii="Arial" w:eastAsia="Times New Roman" w:hAnsi="Arial" w:cs="Arial"/>
            <w:b/>
            <w:bCs/>
            <w:sz w:val="21"/>
            <w:szCs w:val="21"/>
            <w:lang w:eastAsia="zh-CN"/>
          </w:rPr>
          <w:id w:val="-1543894111"/>
          <w:placeholder>
            <w:docPart w:val="51360B44BCEC4BD88A48B9D12ACC2929"/>
          </w:placeholder>
        </w:sdtPr>
        <w:sdtEndPr/>
        <w:sdtContent>
          <w:r w:rsidR="00E6008C">
            <w:rPr>
              <w:rFonts w:ascii="Arial" w:eastAsia="Times New Roman" w:hAnsi="Arial" w:cs="Arial"/>
              <w:b/>
              <w:bCs/>
              <w:sz w:val="21"/>
              <w:szCs w:val="21"/>
              <w:lang w:eastAsia="zh-CN"/>
            </w:rPr>
            <w:t>191</w:t>
          </w:r>
        </w:sdtContent>
      </w:sdt>
      <w:r w:rsidRPr="005271F4">
        <w:rPr>
          <w:rFonts w:ascii="Arial" w:eastAsia="Times New Roman" w:hAnsi="Arial" w:cs="Arial"/>
          <w:b/>
          <w:bCs/>
          <w:sz w:val="21"/>
          <w:szCs w:val="21"/>
          <w:lang w:eastAsia="zh-CN"/>
        </w:rPr>
        <w:t>/</w:t>
      </w:r>
      <w:sdt>
        <w:sdtPr>
          <w:rPr>
            <w:rFonts w:ascii="Arial" w:eastAsia="Times New Roman" w:hAnsi="Arial" w:cs="Arial"/>
            <w:b/>
            <w:bCs/>
            <w:sz w:val="21"/>
            <w:szCs w:val="21"/>
            <w:lang w:eastAsia="zh-CN"/>
          </w:rPr>
          <w:id w:val="321330357"/>
          <w:placeholder>
            <w:docPart w:val="3E5E897EB46E4A46ABE1A87DFB55D9AF"/>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5271F4">
            <w:rPr>
              <w:rFonts w:ascii="Arial" w:eastAsia="Times New Roman" w:hAnsi="Arial" w:cs="Arial"/>
              <w:b/>
              <w:bCs/>
              <w:sz w:val="21"/>
              <w:szCs w:val="21"/>
              <w:lang w:eastAsia="zh-CN"/>
            </w:rPr>
            <w:t>2021</w:t>
          </w:r>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r w:rsidRPr="005271F4">
        <w:rPr>
          <w:rFonts w:ascii="Arial" w:eastAsia="Times New Roman" w:hAnsi="Arial" w:cs="Arial"/>
          <w:b/>
          <w:bCs/>
          <w:sz w:val="21"/>
          <w:szCs w:val="21"/>
          <w:lang w:eastAsia="zh-CN"/>
        </w:rPr>
        <w:t xml:space="preserve">REF: </w:t>
      </w:r>
      <w:bookmarkStart w:id="0" w:name="Modalidade"/>
      <w:sdt>
        <w:sdtPr>
          <w:rPr>
            <w:rFonts w:ascii="Arial" w:eastAsia="Times New Roman" w:hAnsi="Arial" w:cs="Arial"/>
            <w:b/>
            <w:sz w:val="21"/>
            <w:szCs w:val="21"/>
            <w:lang w:eastAsia="zh-CN"/>
          </w:rPr>
          <w:id w:val="-61411923"/>
          <w:placeholder>
            <w:docPart w:val="57764C111C754FB5A40D004E7433ECF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Pr="005271F4">
            <w:rPr>
              <w:rFonts w:ascii="Arial" w:eastAsia="Times New Roman" w:hAnsi="Arial" w:cs="Arial"/>
              <w:b/>
              <w:sz w:val="21"/>
              <w:szCs w:val="21"/>
              <w:lang w:eastAsia="zh-CN"/>
            </w:rPr>
            <w:t>PREGÃO PRESENCIAL</w:t>
          </w:r>
        </w:sdtContent>
      </w:sdt>
      <w:bookmarkEnd w:id="0"/>
      <w:r w:rsidRPr="005271F4">
        <w:rPr>
          <w:rFonts w:ascii="Arial" w:eastAsia="Times New Roman" w:hAnsi="Arial" w:cs="Arial"/>
          <w:b/>
          <w:bCs/>
          <w:sz w:val="21"/>
          <w:szCs w:val="21"/>
          <w:lang w:eastAsia="zh-CN"/>
        </w:rPr>
        <w:t xml:space="preserve"> Nº </w:t>
      </w:r>
      <w:bookmarkStart w:id="1" w:name="Número"/>
      <w:sdt>
        <w:sdtPr>
          <w:rPr>
            <w:rFonts w:ascii="Arial" w:eastAsia="Times New Roman" w:hAnsi="Arial" w:cs="Arial"/>
            <w:b/>
            <w:bCs/>
            <w:sz w:val="21"/>
            <w:szCs w:val="21"/>
            <w:lang w:eastAsia="zh-CN"/>
          </w:rPr>
          <w:id w:val="839043333"/>
          <w:placeholder>
            <w:docPart w:val="C90BD85A553A487A88ECEF4753253042"/>
          </w:placeholder>
        </w:sdtPr>
        <w:sdtEndPr/>
        <w:sdtContent>
          <w:r w:rsidR="00790F8F">
            <w:rPr>
              <w:rFonts w:ascii="Arial" w:eastAsia="Times New Roman" w:hAnsi="Arial" w:cs="Arial"/>
              <w:b/>
              <w:bCs/>
              <w:sz w:val="21"/>
              <w:szCs w:val="21"/>
              <w:lang w:eastAsia="zh-CN"/>
            </w:rPr>
            <w:t>056</w:t>
          </w:r>
          <w:r w:rsidRPr="005271F4">
            <w:rPr>
              <w:rFonts w:ascii="Arial" w:eastAsia="Times New Roman" w:hAnsi="Arial" w:cs="Arial"/>
              <w:b/>
              <w:bCs/>
              <w:sz w:val="21"/>
              <w:szCs w:val="21"/>
              <w:lang w:eastAsia="zh-CN"/>
            </w:rPr>
            <w:t>/2021</w:t>
          </w:r>
        </w:sdtContent>
      </w:sdt>
      <w:bookmarkEnd w:id="1"/>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CONTRATO PARA</w:t>
      </w:r>
      <w:bookmarkStart w:id="2" w:name="Descrição"/>
      <w:r w:rsidRPr="005271F4">
        <w:rPr>
          <w:rFonts w:ascii="Arial" w:eastAsia="Times New Roman" w:hAnsi="Arial" w:cs="Arial"/>
          <w:b/>
          <w:bCs/>
          <w:sz w:val="21"/>
          <w:szCs w:val="21"/>
          <w:lang w:eastAsia="zh-CN"/>
        </w:rPr>
        <w:t xml:space="preserve"> </w:t>
      </w:r>
      <w:sdt>
        <w:sdtPr>
          <w:rPr>
            <w:rFonts w:ascii="Arial" w:eastAsia="Times New Roman" w:hAnsi="Arial" w:cs="Arial"/>
            <w:b/>
            <w:bCs/>
            <w:sz w:val="21"/>
            <w:szCs w:val="21"/>
            <w:lang w:eastAsia="zh-CN"/>
          </w:rPr>
          <w:id w:val="1969557875"/>
          <w:placeholder>
            <w:docPart w:val="9E4C3C853DF44D19BEBAAB26953EBEAD"/>
          </w:placeholder>
        </w:sdtPr>
        <w:sdtEndPr/>
        <w:sdtContent>
          <w:r w:rsidRPr="005271F4">
            <w:rPr>
              <w:rFonts w:ascii="Arial" w:eastAsia="Times New Roman" w:hAnsi="Arial" w:cs="Arial"/>
              <w:b/>
              <w:color w:val="000000"/>
              <w:sz w:val="21"/>
              <w:szCs w:val="21"/>
              <w:lang w:eastAsia="zh-CN"/>
            </w:rPr>
            <w:t>AQUISIÇÃO DE EPI (EQUIPAMENTO DE PROTEÇÃO INDIVIDUAL)</w:t>
          </w:r>
        </w:sdtContent>
      </w:sdt>
      <w:bookmarkEnd w:id="2"/>
      <w:r w:rsidRPr="005271F4">
        <w:rPr>
          <w:rFonts w:ascii="Arial" w:eastAsia="Times New Roman" w:hAnsi="Arial" w:cs="Arial"/>
          <w:b/>
          <w:bCs/>
          <w:caps/>
          <w:sz w:val="21"/>
          <w:szCs w:val="21"/>
          <w:lang w:eastAsia="zh-CN"/>
        </w:rPr>
        <w:t xml:space="preserve">, </w:t>
      </w:r>
      <w:r w:rsidRPr="005271F4">
        <w:rPr>
          <w:rFonts w:ascii="Arial" w:eastAsia="Times New Roman" w:hAnsi="Arial" w:cs="Arial"/>
          <w:b/>
          <w:bCs/>
          <w:sz w:val="21"/>
          <w:szCs w:val="21"/>
          <w:lang w:eastAsia="zh-CN"/>
        </w:rPr>
        <w:t xml:space="preserve">QUE ENTRE SI CELEBRAM A SECRETARIA MUNICIPAL DE ASSISTÊNCIA SOCIAL E DIREITOS HUMANOS E A EMPRESA </w:t>
      </w:r>
      <w:bookmarkStart w:id="3" w:name="Empresa"/>
      <w:sdt>
        <w:sdtPr>
          <w:rPr>
            <w:rFonts w:ascii="Arial" w:eastAsia="Times New Roman" w:hAnsi="Arial" w:cs="Arial"/>
            <w:b/>
            <w:bCs/>
            <w:sz w:val="21"/>
            <w:szCs w:val="21"/>
            <w:lang w:eastAsia="zh-CN"/>
          </w:rPr>
          <w:id w:val="-1758051272"/>
          <w:placeholder>
            <w:docPart w:val="84A4D3A43DA94288B8EC49A53B98C0C7"/>
          </w:placeholder>
        </w:sdtPr>
        <w:sdtEndPr/>
        <w:sdtContent>
          <w:r w:rsidR="00E6008C">
            <w:rPr>
              <w:rFonts w:ascii="Arial" w:eastAsia="Times New Roman" w:hAnsi="Arial" w:cs="Arial"/>
              <w:b/>
              <w:bCs/>
              <w:sz w:val="21"/>
              <w:szCs w:val="21"/>
              <w:lang w:eastAsia="zh-CN"/>
            </w:rPr>
            <w:t>KARINA BEAUCLAIR VOGAS</w:t>
          </w:r>
          <w:proofErr w:type="gramStart"/>
        </w:sdtContent>
      </w:sdt>
      <w:bookmarkEnd w:id="3"/>
      <w:proofErr w:type="gramEnd"/>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 xml:space="preserve">O FUNDO MUNICIPAL DE ASSISTÊNCIA SOCIAL, </w:t>
      </w:r>
      <w:r w:rsidRPr="005271F4">
        <w:rPr>
          <w:rFonts w:ascii="Arial" w:eastAsia="Times New Roman" w:hAnsi="Arial" w:cs="Arial"/>
          <w:bCs/>
          <w:sz w:val="21"/>
          <w:szCs w:val="21"/>
          <w:lang w:eastAsia="zh-CN"/>
        </w:rPr>
        <w:t xml:space="preserve">pessoa jurídica de direito público interno, inscrito no C.N.P.J. </w:t>
      </w:r>
      <w:proofErr w:type="gramStart"/>
      <w:r w:rsidRPr="005271F4">
        <w:rPr>
          <w:rFonts w:ascii="Arial" w:eastAsia="Times New Roman" w:hAnsi="Arial" w:cs="Arial"/>
          <w:bCs/>
          <w:sz w:val="21"/>
          <w:szCs w:val="21"/>
          <w:lang w:eastAsia="zh-CN"/>
        </w:rPr>
        <w:t>sob</w:t>
      </w:r>
      <w:proofErr w:type="gramEnd"/>
      <w:r w:rsidRPr="005271F4">
        <w:rPr>
          <w:rFonts w:ascii="Arial" w:eastAsia="Times New Roman" w:hAnsi="Arial" w:cs="Arial"/>
          <w:bCs/>
          <w:sz w:val="21"/>
          <w:szCs w:val="21"/>
          <w:lang w:eastAsia="zh-CN"/>
        </w:rPr>
        <w:t xml:space="preserve"> o nº 03.802.344/0001-02, com sede na Rua Miguel de Carvalho, nº 158, Centro, Bom Jardim, neste ato representado pela Secretária Municipal de Assistência Social e Direitos Humanos</w:t>
      </w:r>
      <w:r w:rsidRPr="005271F4">
        <w:rPr>
          <w:rFonts w:ascii="Arial" w:eastAsia="Times New Roman" w:hAnsi="Arial" w:cs="Arial"/>
          <w:b/>
          <w:bCs/>
          <w:sz w:val="21"/>
          <w:szCs w:val="21"/>
          <w:lang w:eastAsia="zh-CN"/>
        </w:rPr>
        <w:t xml:space="preserve"> SIMONE CRISTINA CAPOZI MACHADO DUTRA, </w:t>
      </w:r>
      <w:r w:rsidRPr="005271F4">
        <w:rPr>
          <w:rFonts w:ascii="Arial" w:eastAsia="Times New Roman" w:hAnsi="Arial" w:cs="Arial"/>
          <w:bCs/>
          <w:sz w:val="21"/>
          <w:szCs w:val="21"/>
          <w:lang w:eastAsia="zh-CN"/>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5271F4">
        <w:rPr>
          <w:rFonts w:ascii="Arial" w:eastAsia="Times New Roman" w:hAnsi="Arial" w:cs="Arial"/>
          <w:b/>
          <w:bCs/>
          <w:sz w:val="21"/>
          <w:szCs w:val="21"/>
          <w:lang w:eastAsia="zh-CN"/>
        </w:rPr>
        <w:t>CONTRATANTE</w:t>
      </w:r>
      <w:r w:rsidRPr="005271F4">
        <w:rPr>
          <w:rFonts w:ascii="Arial" w:eastAsia="Times New Roman" w:hAnsi="Arial" w:cs="Arial"/>
          <w:bCs/>
          <w:sz w:val="21"/>
          <w:szCs w:val="21"/>
          <w:lang w:eastAsia="zh-CN"/>
        </w:rPr>
        <w:t>,</w:t>
      </w:r>
      <w:r w:rsidRPr="005271F4">
        <w:rPr>
          <w:rFonts w:ascii="Arial" w:eastAsia="Times New Roman" w:hAnsi="Arial" w:cs="Arial"/>
          <w:sz w:val="21"/>
          <w:szCs w:val="21"/>
          <w:lang w:eastAsia="zh-CN"/>
        </w:rPr>
        <w:t xml:space="preserve"> e por outro lado a empresa </w:t>
      </w:r>
      <w:r w:rsidRPr="005271F4">
        <w:rPr>
          <w:rFonts w:ascii="Arial" w:eastAsia="Times New Roman" w:hAnsi="Arial" w:cs="Arial"/>
          <w:b/>
          <w:bCs/>
          <w:sz w:val="21"/>
          <w:szCs w:val="21"/>
          <w:lang w:eastAsia="zh-CN"/>
        </w:rPr>
        <w:t xml:space="preserve"> </w:t>
      </w:r>
      <w:r w:rsidR="00E6008C" w:rsidRPr="00E6008C">
        <w:rPr>
          <w:rFonts w:ascii="Arial" w:hAnsi="Arial" w:cs="Arial"/>
          <w:b/>
          <w:bCs/>
          <w:sz w:val="21"/>
          <w:szCs w:val="21"/>
        </w:rPr>
        <w:t xml:space="preserve">KARINA BEAUCLAIR VOGAS, </w:t>
      </w:r>
      <w:r w:rsidR="00E6008C" w:rsidRPr="00E6008C">
        <w:rPr>
          <w:rFonts w:ascii="Arial" w:hAnsi="Arial" w:cs="Arial"/>
          <w:bCs/>
          <w:sz w:val="21"/>
          <w:szCs w:val="21"/>
        </w:rPr>
        <w:t>inscrita no CNPJ/MF sob o nº 21.616.612/0001-83</w:t>
      </w:r>
      <w:r w:rsidR="00E6008C">
        <w:rPr>
          <w:rFonts w:ascii="Arial" w:hAnsi="Arial" w:cs="Arial"/>
          <w:bCs/>
          <w:sz w:val="21"/>
          <w:szCs w:val="21"/>
        </w:rPr>
        <w:t>, situada à Rua Alcebí</w:t>
      </w:r>
      <w:r w:rsidR="00E6008C" w:rsidRPr="00E6008C">
        <w:rPr>
          <w:rFonts w:ascii="Arial" w:hAnsi="Arial" w:cs="Arial"/>
          <w:bCs/>
          <w:sz w:val="21"/>
          <w:szCs w:val="21"/>
        </w:rPr>
        <w:t>ades Pires Ribeiro</w:t>
      </w:r>
      <w:r w:rsidR="00E6008C">
        <w:rPr>
          <w:rFonts w:ascii="Arial" w:hAnsi="Arial" w:cs="Arial"/>
          <w:bCs/>
          <w:sz w:val="21"/>
          <w:szCs w:val="21"/>
        </w:rPr>
        <w:t>, n° 150, Bela Vista, Bom Jardim-RJ</w:t>
      </w:r>
      <w:r w:rsidR="00E6008C" w:rsidRPr="00E6008C">
        <w:rPr>
          <w:rFonts w:ascii="Arial" w:hAnsi="Arial" w:cs="Arial"/>
          <w:bCs/>
          <w:sz w:val="21"/>
          <w:szCs w:val="21"/>
        </w:rPr>
        <w:t xml:space="preserve">  CEP: 28660-000, neste ato representada por </w:t>
      </w:r>
      <w:r w:rsidR="00E6008C" w:rsidRPr="00E6008C">
        <w:rPr>
          <w:rFonts w:ascii="Arial" w:hAnsi="Arial" w:cs="Arial"/>
          <w:b/>
          <w:bCs/>
          <w:sz w:val="21"/>
          <w:szCs w:val="21"/>
        </w:rPr>
        <w:t xml:space="preserve">KARINA BEAUCLAIR VOGAS, </w:t>
      </w:r>
      <w:r w:rsidR="00E6008C" w:rsidRPr="00E6008C">
        <w:rPr>
          <w:rFonts w:ascii="Arial" w:hAnsi="Arial" w:cs="Arial"/>
          <w:bCs/>
          <w:sz w:val="21"/>
          <w:szCs w:val="21"/>
        </w:rPr>
        <w:t>inscrito no CPF/MF sob o nº 120.279.847-04 e R.G. nº 21011020 Detran/RJ</w:t>
      </w:r>
      <w:r w:rsidRPr="00E6008C">
        <w:rPr>
          <w:rFonts w:ascii="Arial" w:eastAsia="Times New Roman" w:hAnsi="Arial" w:cs="Arial"/>
          <w:sz w:val="21"/>
          <w:szCs w:val="21"/>
          <w:lang w:eastAsia="zh-CN"/>
        </w:rPr>
        <w:t>,</w:t>
      </w:r>
      <w:r w:rsidRPr="005271F4">
        <w:rPr>
          <w:rFonts w:ascii="Arial" w:eastAsia="Times New Roman" w:hAnsi="Arial" w:cs="Arial"/>
          <w:sz w:val="21"/>
          <w:szCs w:val="21"/>
          <w:lang w:eastAsia="zh-CN"/>
        </w:rPr>
        <w:t xml:space="preserve"> a seguir denominada </w:t>
      </w:r>
      <w:r w:rsidRPr="005271F4">
        <w:rPr>
          <w:rFonts w:ascii="Arial" w:eastAsia="Times New Roman" w:hAnsi="Arial" w:cs="Arial"/>
          <w:b/>
          <w:sz w:val="21"/>
          <w:szCs w:val="21"/>
          <w:lang w:eastAsia="zh-CN"/>
        </w:rPr>
        <w:t>CONTRATADA</w:t>
      </w:r>
      <w:r w:rsidRPr="005271F4">
        <w:rPr>
          <w:rFonts w:ascii="Arial" w:eastAsia="Times New Roman" w:hAnsi="Arial" w:cs="Arial"/>
          <w:sz w:val="21"/>
          <w:szCs w:val="21"/>
          <w:lang w:eastAsia="zh-CN"/>
        </w:rPr>
        <w:t xml:space="preserve">, na modalidade </w:t>
      </w:r>
      <w:r w:rsidRPr="005271F4">
        <w:rPr>
          <w:rFonts w:ascii="Arial" w:eastAsia="Times New Roman" w:hAnsi="Arial" w:cs="Arial"/>
          <w:b/>
          <w:sz w:val="21"/>
          <w:szCs w:val="21"/>
          <w:lang w:eastAsia="zh-CN"/>
        </w:rPr>
        <w:fldChar w:fldCharType="begin"/>
      </w:r>
      <w:r w:rsidRPr="005271F4">
        <w:rPr>
          <w:rFonts w:ascii="Arial" w:eastAsia="Times New Roman" w:hAnsi="Arial" w:cs="Arial"/>
          <w:b/>
          <w:sz w:val="21"/>
          <w:szCs w:val="21"/>
          <w:lang w:eastAsia="zh-CN"/>
        </w:rPr>
        <w:instrText xml:space="preserve"> REF  Modalidade \* Caps  \* MERGEFORMAT </w:instrText>
      </w:r>
      <w:r w:rsidRPr="005271F4">
        <w:rPr>
          <w:rFonts w:ascii="Arial" w:eastAsia="Times New Roman" w:hAnsi="Arial" w:cs="Arial"/>
          <w:b/>
          <w:sz w:val="21"/>
          <w:szCs w:val="21"/>
          <w:lang w:eastAsia="zh-CN"/>
        </w:rPr>
        <w:fldChar w:fldCharType="separate"/>
      </w:r>
      <w:sdt>
        <w:sdtPr>
          <w:rPr>
            <w:rFonts w:ascii="Arial" w:eastAsia="Times New Roman" w:hAnsi="Arial" w:cs="Arial"/>
            <w:sz w:val="21"/>
            <w:szCs w:val="21"/>
            <w:lang w:eastAsia="zh-CN"/>
          </w:rPr>
          <w:id w:val="-1866508512"/>
          <w:placeholder>
            <w:docPart w:val="31F9939D4DA8491CB13182A07274099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B7094A" w:rsidRPr="00B7094A">
            <w:rPr>
              <w:rFonts w:ascii="Arial" w:eastAsia="Times New Roman" w:hAnsi="Arial" w:cs="Arial"/>
              <w:sz w:val="21"/>
              <w:szCs w:val="21"/>
              <w:lang w:eastAsia="zh-CN"/>
            </w:rPr>
            <w:t>Pregão Presencial</w:t>
          </w:r>
        </w:sdtContent>
      </w:sdt>
      <w:r w:rsidRPr="005271F4">
        <w:rPr>
          <w:rFonts w:ascii="Arial" w:eastAsia="Times New Roman" w:hAnsi="Arial" w:cs="Arial"/>
          <w:b/>
          <w:sz w:val="21"/>
          <w:szCs w:val="21"/>
          <w:lang w:eastAsia="zh-CN"/>
        </w:rPr>
        <w:fldChar w:fldCharType="end"/>
      </w:r>
      <w:r w:rsidRPr="005271F4">
        <w:rPr>
          <w:rFonts w:ascii="Arial" w:eastAsia="Times New Roman" w:hAnsi="Arial" w:cs="Arial"/>
          <w:b/>
          <w:sz w:val="21"/>
          <w:szCs w:val="21"/>
          <w:lang w:eastAsia="zh-CN"/>
        </w:rPr>
        <w:t xml:space="preserve"> </w:t>
      </w:r>
      <w:r w:rsidRPr="005271F4">
        <w:rPr>
          <w:rFonts w:ascii="Arial" w:eastAsia="Times New Roman" w:hAnsi="Arial" w:cs="Arial"/>
          <w:sz w:val="21"/>
          <w:szCs w:val="21"/>
          <w:lang w:eastAsia="zh-CN"/>
        </w:rPr>
        <w:t xml:space="preserve">nº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Número  \* MERGEFORMAT </w:instrText>
      </w:r>
      <w:r w:rsidRPr="005271F4">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276259185"/>
          <w:placeholder>
            <w:docPart w:val="C7DAFD2E30FF426BA9C6E90254B872BC"/>
          </w:placeholder>
        </w:sdtPr>
        <w:sdtEndPr/>
        <w:sdtContent>
          <w:r w:rsidR="00790F8F">
            <w:rPr>
              <w:rFonts w:ascii="Arial" w:eastAsia="Times New Roman" w:hAnsi="Arial" w:cs="Arial"/>
              <w:bCs/>
              <w:sz w:val="21"/>
              <w:szCs w:val="21"/>
              <w:lang w:eastAsia="zh-CN"/>
            </w:rPr>
            <w:t>056</w:t>
          </w:r>
          <w:r w:rsidR="00B7094A" w:rsidRPr="00B7094A">
            <w:rPr>
              <w:rFonts w:ascii="Arial" w:eastAsia="Times New Roman" w:hAnsi="Arial" w:cs="Arial"/>
              <w:bCs/>
              <w:sz w:val="21"/>
              <w:szCs w:val="21"/>
              <w:lang w:eastAsia="zh-CN"/>
            </w:rPr>
            <w:t>/2021</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tipo </w:t>
      </w:r>
      <w:sdt>
        <w:sdtPr>
          <w:rPr>
            <w:rFonts w:ascii="Arial" w:eastAsia="Times New Roman" w:hAnsi="Arial" w:cs="Arial"/>
            <w:sz w:val="21"/>
            <w:szCs w:val="21"/>
            <w:lang w:eastAsia="zh-CN"/>
          </w:rPr>
          <w:id w:val="237841457"/>
          <w:placeholder>
            <w:docPart w:val="B8C44075F5A34691878613CB97F1B41A"/>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5271F4">
            <w:rPr>
              <w:rFonts w:ascii="Arial" w:eastAsia="Times New Roman" w:hAnsi="Arial" w:cs="Arial"/>
              <w:sz w:val="21"/>
              <w:szCs w:val="21"/>
              <w:lang w:eastAsia="zh-CN"/>
            </w:rPr>
            <w:t>MENOR PREÇO UNITÁRIO</w:t>
          </w:r>
        </w:sdtContent>
      </w:sdt>
      <w:r w:rsidRPr="005271F4">
        <w:rPr>
          <w:rFonts w:ascii="Arial" w:eastAsia="Times New Roman" w:hAnsi="Arial" w:cs="Arial"/>
          <w:sz w:val="21"/>
          <w:szCs w:val="21"/>
          <w:lang w:eastAsia="zh-CN"/>
        </w:rPr>
        <w:t xml:space="preserve">, previsto na Lei Federal nº. 10.520/2002, bem como no Decreto Municipal nº. 1.393/2005, constante dos autos do Processo Administrativo nº 2282/2021, de </w:t>
      </w:r>
      <w:sdt>
        <w:sdtPr>
          <w:rPr>
            <w:rFonts w:ascii="Arial" w:eastAsia="Times New Roman" w:hAnsi="Arial" w:cs="Arial"/>
            <w:sz w:val="21"/>
            <w:szCs w:val="21"/>
            <w:lang w:eastAsia="zh-CN"/>
          </w:rPr>
          <w:id w:val="1734583586"/>
          <w:placeholder>
            <w:docPart w:val="F097CE8A329E4F86B77FE7DBF0EBA411"/>
          </w:placeholder>
        </w:sdtPr>
        <w:sdtEndPr/>
        <w:sdtContent>
          <w:r w:rsidRPr="005271F4">
            <w:rPr>
              <w:rFonts w:ascii="Arial" w:eastAsia="Times New Roman" w:hAnsi="Arial" w:cs="Arial"/>
              <w:sz w:val="21"/>
              <w:szCs w:val="21"/>
              <w:lang w:eastAsia="zh-CN"/>
            </w:rPr>
            <w:t>27.04.2021</w:t>
          </w:r>
        </w:sdtContent>
      </w:sdt>
      <w:r w:rsidRPr="005271F4">
        <w:rPr>
          <w:rFonts w:ascii="Arial" w:eastAsia="Times New Roman" w:hAnsi="Arial" w:cs="Arial"/>
          <w:sz w:val="21"/>
          <w:szCs w:val="21"/>
          <w:lang w:eastAsia="zh-CN"/>
        </w:rPr>
        <w:t xml:space="preserve">, em nome da </w:t>
      </w:r>
      <w:bookmarkStart w:id="4" w:name="Requisitante"/>
      <w:sdt>
        <w:sdtPr>
          <w:rPr>
            <w:rFonts w:ascii="Arial" w:eastAsia="Times New Roman" w:hAnsi="Arial" w:cs="Arial"/>
            <w:sz w:val="21"/>
            <w:szCs w:val="21"/>
            <w:lang w:eastAsia="zh-CN"/>
          </w:rPr>
          <w:id w:val="-1770924072"/>
          <w:placeholder>
            <w:docPart w:val="ADB55EE2CFB54B78BC5A15AA21749EE4"/>
          </w:placeholder>
        </w:sdtPr>
        <w:sdtEndPr/>
        <w:sdtContent>
          <w:r w:rsidRPr="005271F4">
            <w:rPr>
              <w:rFonts w:ascii="Arial" w:eastAsia="Times New Roman" w:hAnsi="Arial" w:cs="Arial"/>
              <w:sz w:val="21"/>
              <w:szCs w:val="21"/>
              <w:lang w:eastAsia="zh-CN"/>
            </w:rPr>
            <w:t>Secretaria Municipal de Assistência Social e Direitos Human</w:t>
          </w:r>
          <w:bookmarkStart w:id="5" w:name="_GoBack"/>
          <w:bookmarkEnd w:id="5"/>
          <w:r w:rsidRPr="005271F4">
            <w:rPr>
              <w:rFonts w:ascii="Arial" w:eastAsia="Times New Roman" w:hAnsi="Arial" w:cs="Arial"/>
              <w:sz w:val="21"/>
              <w:szCs w:val="21"/>
              <w:lang w:eastAsia="zh-CN"/>
            </w:rPr>
            <w:t>os (SMASDH)</w:t>
          </w:r>
        </w:sdtContent>
      </w:sdt>
      <w:bookmarkEnd w:id="4"/>
      <w:r w:rsidRPr="005271F4">
        <w:rPr>
          <w:rFonts w:ascii="Arial" w:eastAsia="Times New Roman" w:hAnsi="Arial" w:cs="Arial"/>
          <w:sz w:val="21"/>
          <w:szCs w:val="21"/>
          <w:lang w:eastAsia="zh-CN"/>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PRIMEIRA – OBJETO (ART. 55, I E XI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Constitui o presente a aquisição de EPI (Equipamento de Proteção Individual) para atender as demandas dos servidores da Secretaria Municipal de Assistência Social e Direitos Humanos, conforme especificações no Anexo I – Termo de Referência do Edital.</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Único</w:t>
      </w:r>
      <w:r w:rsidRPr="005271F4">
        <w:rPr>
          <w:rFonts w:ascii="Arial" w:eastAsia="Times New Roman" w:hAnsi="Arial" w:cs="Arial"/>
          <w:sz w:val="21"/>
          <w:szCs w:val="21"/>
          <w:lang w:eastAsia="zh-CN"/>
        </w:rPr>
        <w:t xml:space="preserve"> - Integram e completam o presente Termo Contratual, para todos os fins de direito, obrigando as partes em todos os seus termos, as condições expressas no Edital do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Modalidade \h  \* MERGEFORMAT </w:instrText>
      </w:r>
      <w:r w:rsidRPr="005271F4">
        <w:rPr>
          <w:rFonts w:ascii="Arial" w:eastAsia="Times New Roman" w:hAnsi="Arial" w:cs="Arial"/>
          <w:sz w:val="21"/>
          <w:szCs w:val="21"/>
          <w:lang w:eastAsia="zh-CN"/>
        </w:rPr>
      </w:r>
      <w:r w:rsidRPr="005271F4">
        <w:rPr>
          <w:rFonts w:ascii="Arial" w:eastAsia="Times New Roman" w:hAnsi="Arial" w:cs="Arial"/>
          <w:sz w:val="21"/>
          <w:szCs w:val="21"/>
          <w:lang w:eastAsia="zh-CN"/>
        </w:rPr>
        <w:fldChar w:fldCharType="separate"/>
      </w:r>
      <w:sdt>
        <w:sdtPr>
          <w:rPr>
            <w:rFonts w:ascii="Arial" w:eastAsia="Times New Roman" w:hAnsi="Arial" w:cs="Arial"/>
            <w:color w:val="000000"/>
            <w:sz w:val="21"/>
            <w:szCs w:val="21"/>
            <w:lang w:eastAsia="zh-CN"/>
          </w:rPr>
          <w:id w:val="-544445412"/>
          <w:placeholder>
            <w:docPart w:val="E62F05B65E264495AEAC29D9CB4B319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B7094A" w:rsidRPr="00B7094A">
            <w:rPr>
              <w:rFonts w:ascii="Arial" w:eastAsia="Times New Roman" w:hAnsi="Arial" w:cs="Arial"/>
              <w:color w:val="000000"/>
              <w:sz w:val="21"/>
              <w:szCs w:val="21"/>
              <w:lang w:eastAsia="zh-CN"/>
            </w:rPr>
            <w:t>PREGÃO PRESENCIAL</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nº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Número  \* MERGEFORMAT </w:instrText>
      </w:r>
      <w:r w:rsidRPr="005271F4">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620381408"/>
          <w:placeholder>
            <w:docPart w:val="0B8D4E87A8894601A2FA45006B7DD5A7"/>
          </w:placeholder>
        </w:sdtPr>
        <w:sdtEndPr/>
        <w:sdtContent>
          <w:r w:rsidR="00B7094A" w:rsidRPr="00B7094A">
            <w:rPr>
              <w:rFonts w:ascii="Arial" w:eastAsia="Times New Roman" w:hAnsi="Arial" w:cs="Arial"/>
              <w:bCs/>
              <w:sz w:val="21"/>
              <w:szCs w:val="21"/>
              <w:lang w:eastAsia="zh-CN"/>
            </w:rPr>
            <w:t>2282/2021</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com seus anexos e a proposta da CONTRATADA.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SEGUNDA – VALOR CONTRATUAL (ART. 55, III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Pelo objeto ora co</w:t>
      </w:r>
      <w:r w:rsidR="00E6008C">
        <w:rPr>
          <w:rFonts w:ascii="Arial" w:eastAsia="Times New Roman" w:hAnsi="Arial" w:cs="Arial"/>
          <w:sz w:val="21"/>
          <w:szCs w:val="21"/>
          <w:lang w:eastAsia="zh-CN"/>
        </w:rPr>
        <w:t>ntratado, o CONTRATANTE pagará à</w:t>
      </w:r>
      <w:r w:rsidRPr="005271F4">
        <w:rPr>
          <w:rFonts w:ascii="Arial" w:eastAsia="Times New Roman" w:hAnsi="Arial" w:cs="Arial"/>
          <w:sz w:val="21"/>
          <w:szCs w:val="21"/>
          <w:lang w:eastAsia="zh-CN"/>
        </w:rPr>
        <w:t xml:space="preserve"> CONTRATADA o valor de </w:t>
      </w:r>
      <w:r w:rsidRPr="005271F4">
        <w:rPr>
          <w:rFonts w:ascii="Arial" w:eastAsia="Times New Roman" w:hAnsi="Arial" w:cs="Arial"/>
          <w:b/>
          <w:sz w:val="21"/>
          <w:szCs w:val="21"/>
          <w:lang w:eastAsia="zh-CN"/>
        </w:rPr>
        <w:t>R$</w:t>
      </w:r>
      <w:sdt>
        <w:sdtPr>
          <w:rPr>
            <w:rFonts w:ascii="Arial" w:eastAsia="Times New Roman" w:hAnsi="Arial" w:cs="Arial"/>
            <w:b/>
            <w:sz w:val="21"/>
            <w:szCs w:val="21"/>
            <w:lang w:eastAsia="zh-CN"/>
          </w:rPr>
          <w:id w:val="-1400282212"/>
          <w:placeholder>
            <w:docPart w:val="59AC74AA41044D03B9AC6D92EFA1A09F"/>
          </w:placeholder>
        </w:sdtPr>
        <w:sdtEndPr/>
        <w:sdtContent>
          <w:r w:rsidR="00E6008C">
            <w:rPr>
              <w:rFonts w:ascii="Arial" w:eastAsia="Times New Roman" w:hAnsi="Arial" w:cs="Arial"/>
              <w:b/>
              <w:sz w:val="21"/>
              <w:szCs w:val="21"/>
              <w:lang w:eastAsia="zh-CN"/>
            </w:rPr>
            <w:t>495,60</w:t>
          </w:r>
        </w:sdtContent>
      </w:sdt>
      <w:r w:rsidRPr="005271F4">
        <w:rPr>
          <w:rFonts w:ascii="Arial" w:eastAsia="Times New Roman" w:hAnsi="Arial" w:cs="Arial"/>
          <w:b/>
          <w:i/>
          <w:sz w:val="21"/>
          <w:szCs w:val="21"/>
          <w:lang w:eastAsia="zh-CN"/>
        </w:rPr>
        <w:t xml:space="preserve"> </w:t>
      </w:r>
      <w:r w:rsidRPr="005271F4">
        <w:rPr>
          <w:rFonts w:ascii="Arial" w:eastAsia="Times New Roman" w:hAnsi="Arial" w:cs="Arial"/>
          <w:b/>
          <w:sz w:val="21"/>
          <w:szCs w:val="21"/>
          <w:lang w:eastAsia="zh-CN"/>
        </w:rPr>
        <w:t>(</w:t>
      </w:r>
      <w:sdt>
        <w:sdtPr>
          <w:rPr>
            <w:rFonts w:ascii="Arial" w:eastAsia="Times New Roman" w:hAnsi="Arial" w:cs="Arial"/>
            <w:b/>
            <w:sz w:val="21"/>
            <w:szCs w:val="21"/>
            <w:lang w:eastAsia="zh-CN"/>
          </w:rPr>
          <w:id w:val="67694533"/>
          <w:placeholder>
            <w:docPart w:val="958072E92F534F2A8A90D65AB37F960F"/>
          </w:placeholder>
        </w:sdtPr>
        <w:sdtEndPr/>
        <w:sdtContent>
          <w:r w:rsidR="00E6008C">
            <w:rPr>
              <w:rFonts w:ascii="Arial" w:eastAsia="Times New Roman" w:hAnsi="Arial" w:cs="Arial"/>
              <w:b/>
              <w:sz w:val="21"/>
              <w:szCs w:val="21"/>
              <w:lang w:eastAsia="zh-CN"/>
            </w:rPr>
            <w:t>quatrocentos e noventa e cinco reais e sessenta</w:t>
          </w:r>
          <w:r w:rsidR="005271F4" w:rsidRPr="005271F4">
            <w:rPr>
              <w:rFonts w:ascii="Arial" w:eastAsia="Times New Roman" w:hAnsi="Arial" w:cs="Arial"/>
              <w:b/>
              <w:sz w:val="21"/>
              <w:szCs w:val="21"/>
              <w:lang w:eastAsia="zh-CN"/>
            </w:rPr>
            <w:t xml:space="preserve"> centavos</w:t>
          </w:r>
        </w:sdtContent>
      </w:sdt>
      <w:r w:rsidR="00E6008C">
        <w:rPr>
          <w:rFonts w:ascii="Arial" w:eastAsia="Times New Roman" w:hAnsi="Arial" w:cs="Arial"/>
          <w:b/>
          <w:sz w:val="21"/>
          <w:szCs w:val="21"/>
          <w:lang w:eastAsia="zh-CN"/>
        </w:rPr>
        <w:t>), pelo item</w:t>
      </w:r>
      <w:r w:rsidRPr="005271F4">
        <w:rPr>
          <w:rFonts w:ascii="Arial" w:eastAsia="Times New Roman" w:hAnsi="Arial" w:cs="Arial"/>
          <w:b/>
          <w:sz w:val="21"/>
          <w:szCs w:val="21"/>
          <w:lang w:eastAsia="zh-CN"/>
        </w:rPr>
        <w:t xml:space="preserve"> </w:t>
      </w:r>
      <w:r w:rsidR="00E6008C">
        <w:rPr>
          <w:rFonts w:ascii="Arial" w:eastAsia="Times New Roman" w:hAnsi="Arial" w:cs="Arial"/>
          <w:b/>
          <w:sz w:val="21"/>
          <w:szCs w:val="21"/>
          <w:lang w:eastAsia="zh-CN"/>
        </w:rPr>
        <w:t>02</w:t>
      </w:r>
      <w:r w:rsidRPr="005271F4">
        <w:rPr>
          <w:rFonts w:ascii="Arial" w:eastAsia="Times New Roman" w:hAnsi="Arial" w:cs="Arial"/>
          <w:b/>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TERCEIRA - DINÂMICA DE EXECUÇÃO E RECEBIMENTO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emitirá</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escrito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 dos bens que serão fornecidos, o local de fornecimento, o prazo máximo para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entrega,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assinatura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responsável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emissão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da pessoa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jurídica a 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 destina 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ordem.</w:t>
      </w: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a serem adquiridos serão fornecidos em remessa parcelada, conforme 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máximo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10</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(dez)</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úteis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Secretaria Municipal de Assistência Social e Direitos </w:t>
      </w:r>
      <w:proofErr w:type="gramStart"/>
      <w:r w:rsidRPr="005271F4">
        <w:rPr>
          <w:rFonts w:ascii="Arial" w:eastAsia="Times New Roman" w:hAnsi="Arial" w:cs="Arial"/>
          <w:color w:val="000000"/>
          <w:sz w:val="21"/>
          <w:szCs w:val="21"/>
          <w:lang w:eastAsia="zh-CN"/>
        </w:rPr>
        <w:t>Humanos, situada</w:t>
      </w:r>
      <w:proofErr w:type="gramEnd"/>
      <w:r w:rsidRPr="005271F4">
        <w:rPr>
          <w:rFonts w:ascii="Arial" w:eastAsia="Times New Roman" w:hAnsi="Arial" w:cs="Arial"/>
          <w:color w:val="000000"/>
          <w:sz w:val="21"/>
          <w:szCs w:val="21"/>
          <w:lang w:eastAsia="zh-CN"/>
        </w:rPr>
        <w:t xml:space="preserve"> a Rua Miguel </w:t>
      </w:r>
      <w:r w:rsidRPr="005271F4">
        <w:rPr>
          <w:rFonts w:ascii="Arial" w:eastAsia="Times New Roman" w:hAnsi="Arial" w:cs="Arial"/>
          <w:color w:val="000000"/>
          <w:sz w:val="21"/>
          <w:szCs w:val="21"/>
          <w:lang w:eastAsia="zh-CN"/>
        </w:rPr>
        <w:lastRenderedPageBreak/>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Carvalho,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Jardim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RJ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CEP</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28660-000.</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 xml:space="preserve">Parágrafo Segundo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 prazo para conclusão do fornecimento dos bens requisitados poderá ser prorrogado,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mantidas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condições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assegurada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manutenção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equilíbrio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econômico-financeiro, desde que ocorra algum dos motivos elencados no §1º do art. 57 da Lei</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Federal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8.666/93.</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Os bens serão recebidos provisoriamente pelo responsável pelo acompanhamento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 do contrato, para efeito de posterior verificação de sua conformidade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ou 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p>
    <w:p w:rsidR="00571A37" w:rsidRPr="005271F4" w:rsidRDefault="00571A37" w:rsidP="00571A37">
      <w:pPr>
        <w:widowControl w:val="0"/>
        <w:tabs>
          <w:tab w:val="left" w:pos="624"/>
        </w:tabs>
        <w:suppressAutoHyphens/>
        <w:autoSpaceDE w:val="0"/>
        <w:autoSpaceDN w:val="0"/>
        <w:spacing w:before="204"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poderão ser rejeitados, no todo ou em parte, quando em desacordo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devendo ser substituídos no prazo de 10 dias úteis, a contar da notificação ao adjudicatário, às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custas,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 aplicação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penalidades.</w:t>
      </w:r>
    </w:p>
    <w:p w:rsidR="00571A37" w:rsidRPr="005271F4" w:rsidRDefault="00571A37" w:rsidP="00571A37">
      <w:pPr>
        <w:widowControl w:val="0"/>
        <w:tabs>
          <w:tab w:val="left" w:pos="590"/>
        </w:tabs>
        <w:suppressAutoHyphens/>
        <w:autoSpaceDE w:val="0"/>
        <w:autoSpaceDN w:val="0"/>
        <w:spacing w:before="197"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Quinto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serão recebidos definitivamente no prazo de 10 (dez) dias corridos, contados 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provisório,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verificação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qualidade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material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consequente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aceitação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mediante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termo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circunstanciado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ateste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notas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fiscais.</w:t>
      </w:r>
    </w:p>
    <w:p w:rsidR="00571A37" w:rsidRPr="005271F4" w:rsidRDefault="00571A37" w:rsidP="00571A37">
      <w:pPr>
        <w:widowControl w:val="0"/>
        <w:tabs>
          <w:tab w:val="left" w:pos="595"/>
        </w:tabs>
        <w:suppressAutoHyphens/>
        <w:autoSpaceDE w:val="0"/>
        <w:autoSpaceDN w:val="0"/>
        <w:spacing w:before="203" w:after="0" w:line="360" w:lineRule="auto"/>
        <w:ind w:right="268"/>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Caso a verificação de conformidade não seja procedida dentro do prazo fixado, reputar-se-á como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realizada,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consumando-se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 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esgotamento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p>
    <w:p w:rsidR="00571A37" w:rsidRPr="005271F4" w:rsidRDefault="00571A37" w:rsidP="00571A37">
      <w:pPr>
        <w:widowControl w:val="0"/>
        <w:tabs>
          <w:tab w:val="left" w:pos="633"/>
        </w:tabs>
        <w:suppressAutoHyphens/>
        <w:autoSpaceDE w:val="0"/>
        <w:autoSpaceDN w:val="0"/>
        <w:spacing w:before="90"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 recebimento provisório ou definitivo do objeto não exclui a responsabilidade 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pelos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prejuízos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resultantes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incorreta 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reputa-se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concluída</w:t>
      </w:r>
      <w:r w:rsidRPr="005271F4">
        <w:rPr>
          <w:rFonts w:ascii="Arial" w:eastAsia="Times New Roman" w:hAnsi="Arial" w:cs="Arial"/>
          <w:color w:val="000000"/>
          <w:spacing w:val="20"/>
          <w:sz w:val="21"/>
          <w:szCs w:val="21"/>
          <w:lang w:eastAsia="zh-CN"/>
        </w:rPr>
        <w:t xml:space="preserve"> </w:t>
      </w:r>
      <w:r w:rsidRPr="005271F4">
        <w:rPr>
          <w:rFonts w:ascii="Arial" w:eastAsia="Times New Roman" w:hAnsi="Arial" w:cs="Arial"/>
          <w:color w:val="000000"/>
          <w:sz w:val="21"/>
          <w:szCs w:val="21"/>
          <w:lang w:eastAsia="zh-CN"/>
        </w:rPr>
        <w:t>quando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obrigações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forem</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integralmente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cumpridas,</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todos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bens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objeto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decorridos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garantia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legal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realizado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respectivo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pagamento.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TERCEIRA - CONDIÇÕES DE PAGAMENTO (ART. 55, III, alíneas 'c' e 'd'</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terá:</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I - O prazo de 05 (cinco) dias corridos, contados da data do recebimento definitivo dos bens, para realizar o pagamento, nos casos de bens recebidos cujo valor não ultrapasse R$17.600,00 (dezessete mil e seiscentos reais), na forma do art. 5º, §3º da Lei Federal nº 8666/93, </w:t>
      </w:r>
      <w:r w:rsidRPr="005271F4">
        <w:rPr>
          <w:rFonts w:ascii="Arial" w:eastAsia="Times New Roman" w:hAnsi="Arial" w:cs="Arial"/>
          <w:color w:val="000000"/>
          <w:sz w:val="21"/>
          <w:szCs w:val="21"/>
          <w:lang w:eastAsia="zh-CN"/>
        </w:rPr>
        <w:t>vedando-se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lastRenderedPageBreak/>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parcelamento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faturamento,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solicitações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cobranças e ordens de pagamento que caracterizem inobservância da ordem cronológica</w:t>
      </w:r>
      <w:proofErr w:type="gramStart"/>
      <w:r w:rsidRPr="005271F4">
        <w:rPr>
          <w:rFonts w:ascii="Arial" w:eastAsia="Times New Roman" w:hAnsi="Arial" w:cs="Arial"/>
          <w:color w:val="000000"/>
          <w:spacing w:val="-57"/>
          <w:sz w:val="21"/>
          <w:szCs w:val="21"/>
          <w:lang w:eastAsia="zh-CN"/>
        </w:rPr>
        <w:t xml:space="preserve">  </w:t>
      </w:r>
      <w:proofErr w:type="gramEnd"/>
      <w:r w:rsidRPr="005271F4">
        <w:rPr>
          <w:rFonts w:ascii="Arial" w:eastAsia="Times New Roman" w:hAnsi="Arial" w:cs="Arial"/>
          <w:color w:val="000000"/>
          <w:sz w:val="21"/>
          <w:szCs w:val="21"/>
          <w:lang w:eastAsia="zh-CN"/>
        </w:rPr>
        <w:t>estabelecidas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dispositivo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citado.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O prazo de 30 (trinta) dias corridos, contados da data do recebimento definitivo dos bens, para realizar o pagamento, nas demais hipóteses.</w:t>
      </w:r>
    </w:p>
    <w:p w:rsidR="00571A37" w:rsidRPr="005271F4" w:rsidRDefault="00571A37" w:rsidP="00571A37">
      <w:pPr>
        <w:widowControl w:val="0"/>
        <w:tabs>
          <w:tab w:val="left" w:pos="672"/>
        </w:tabs>
        <w:suppressAutoHyphens/>
        <w:autoSpaceDE w:val="0"/>
        <w:autoSpaceDN w:val="0"/>
        <w:spacing w:before="199"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bCs/>
          <w:sz w:val="21"/>
          <w:szCs w:val="21"/>
          <w:lang w:eastAsia="zh-CN"/>
        </w:rPr>
        <w:t xml:space="preserve">Parágrafo Primeiro - </w:t>
      </w:r>
      <w:r w:rsidRPr="005271F4">
        <w:rPr>
          <w:rFonts w:ascii="Arial" w:eastAsia="Times New Roman" w:hAnsi="Arial" w:cs="Arial"/>
          <w:sz w:val="21"/>
          <w:szCs w:val="21"/>
          <w:lang w:eastAsia="zh-CN"/>
        </w:rPr>
        <w:t xml:space="preserve">Os documentos fiscais serão emitidos em nome do </w:t>
      </w:r>
      <w:r w:rsidRPr="005271F4">
        <w:rPr>
          <w:rFonts w:ascii="Arial" w:eastAsia="Times New Roman" w:hAnsi="Arial" w:cs="Arial"/>
          <w:color w:val="000000"/>
          <w:sz w:val="21"/>
          <w:szCs w:val="21"/>
          <w:lang w:eastAsia="zh-CN"/>
        </w:rPr>
        <w:t>FUNDO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ASSISTÊNCIA SOCIAL E DIREITOS HUMANOS, CNPJ nº 03.802.344/0001-02, situado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Rua Miguel</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de Carvalho,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Jardim/RJ.</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Junto aos documentos fiscais, a CONTRATADA deverá apresentar os documentos de habilitação e regularidade fiscal e trabalhista com validade atualizada exigidas no instrumento convocatório e seus anexos.</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w:t>
      </w:r>
      <w:r w:rsidRPr="005271F4">
        <w:rPr>
          <w:rFonts w:ascii="Arial" w:eastAsia="Times New Roman" w:hAnsi="Arial" w:cs="Arial"/>
          <w:b/>
          <w:sz w:val="21"/>
          <w:szCs w:val="21"/>
          <w:lang w:eastAsia="zh-CN"/>
        </w:rPr>
        <w:t>-</w:t>
      </w:r>
      <w:r w:rsidRPr="005271F4">
        <w:rPr>
          <w:rFonts w:ascii="Arial" w:eastAsia="Times New Roman" w:hAnsi="Arial" w:cs="Arial"/>
          <w:sz w:val="21"/>
          <w:szCs w:val="21"/>
          <w:lang w:eastAsia="zh-CN"/>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 -</w:t>
      </w:r>
      <w:r w:rsidRPr="005271F4">
        <w:rPr>
          <w:rFonts w:ascii="Arial" w:eastAsia="Times New Roman" w:hAnsi="Arial" w:cs="Arial"/>
          <w:sz w:val="21"/>
          <w:szCs w:val="21"/>
          <w:lang w:eastAsia="zh-CN"/>
        </w:rPr>
        <w:t xml:space="preserve"> A ordem de pagamento poderá ser alterada por despacho fundamentado da autoridade superior, nas hipóteses de: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 – Haver suspensão do pagamento do crédito.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Grave perturbação da ordem, situação de emergência ou calamidade pública.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III – </w:t>
      </w:r>
      <w:proofErr w:type="gramStart"/>
      <w:r w:rsidRPr="005271F4">
        <w:rPr>
          <w:rFonts w:ascii="Arial" w:eastAsia="Times New Roman" w:hAnsi="Arial" w:cs="Arial"/>
          <w:sz w:val="21"/>
          <w:szCs w:val="21"/>
          <w:lang w:eastAsia="zh-CN"/>
        </w:rPr>
        <w:t>Haver seguros</w:t>
      </w:r>
      <w:proofErr w:type="gramEnd"/>
      <w:r w:rsidRPr="005271F4">
        <w:rPr>
          <w:rFonts w:ascii="Arial" w:eastAsia="Times New Roman" w:hAnsi="Arial" w:cs="Arial"/>
          <w:sz w:val="21"/>
          <w:szCs w:val="21"/>
          <w:lang w:eastAsia="zh-CN"/>
        </w:rPr>
        <w:t xml:space="preserve"> veiculares e imobiliários.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IV – Evitar fundada ameaça de interrupção dos serviços essenciais da Administração ou para restaurá-los.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 – Cumprimento de ordem judicial ou decisão de Tribunal de Contas.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 – Pagamento de direitos oriundos de contratos em caso de falência, recuperação judicial ou dissolução da empresa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 – Ocorrência de casos fortuitos ou força maior.</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VIII – Créditos decorrentes de empréstimos e financiamentos bancários.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IX – Outros motivos de relevante interesse público, devidamente comprovados e motivados.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pagamento será suspenso, por meio de decisão motivada dos servidores competentes, em caso de constada irregularidade na documentação da CONTRATADA ou irregularidade durante o processo de liquidação.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color w:val="000000"/>
          <w:sz w:val="21"/>
          <w:szCs w:val="21"/>
          <w:lang w:eastAsia="zh-CN"/>
        </w:rPr>
        <w:t xml:space="preserve"> </w:t>
      </w:r>
      <w:r w:rsidRPr="005271F4">
        <w:rPr>
          <w:rFonts w:ascii="Arial" w:eastAsia="Times New Roman" w:hAnsi="Arial" w:cs="Arial"/>
          <w:sz w:val="21"/>
          <w:szCs w:val="21"/>
          <w:lang w:eastAsia="zh-CN"/>
        </w:rPr>
        <w:t>O pagamento será feito em depósito em conta corrente informada pela CONTRATADA, em parcela única, na forma da legislação vigente.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Sétimo - </w:t>
      </w:r>
      <w:r w:rsidRPr="005271F4">
        <w:rPr>
          <w:rFonts w:ascii="Arial" w:eastAsia="Times New Roman" w:hAnsi="Arial" w:cs="Arial"/>
          <w:sz w:val="21"/>
          <w:szCs w:val="21"/>
          <w:lang w:eastAsia="zh-CN"/>
        </w:rPr>
        <w:t>Os pagamentos eventualmente realizados com atraso, desde que não decorram de ato ou fato atribuível à CONTRATADA, sofrerão a incidência de atualização financeira pelo IGP-M e juros moratórios de 0,5% ao mês.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 -</w:t>
      </w:r>
      <w:r w:rsidRPr="005271F4">
        <w:rPr>
          <w:rFonts w:ascii="Arial" w:eastAsia="Times New Roman" w:hAnsi="Arial" w:cs="Arial"/>
          <w:sz w:val="21"/>
          <w:szCs w:val="21"/>
          <w:lang w:eastAsia="zh-CN"/>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Nono -</w:t>
      </w:r>
      <w:r w:rsidRPr="005271F4">
        <w:rPr>
          <w:rFonts w:ascii="Arial" w:eastAsia="Times New Roman" w:hAnsi="Arial" w:cs="Arial"/>
          <w:sz w:val="21"/>
          <w:szCs w:val="21"/>
          <w:lang w:eastAsia="zh-CN"/>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w:t>
      </w:r>
      <w:r w:rsidRPr="005271F4">
        <w:rPr>
          <w:rFonts w:ascii="Arial" w:eastAsia="Times New Roman" w:hAnsi="Arial" w:cs="Arial"/>
          <w:sz w:val="21"/>
          <w:szCs w:val="21"/>
          <w:lang w:eastAsia="zh-CN"/>
        </w:rPr>
        <w:lastRenderedPageBreak/>
        <w:t>recomposição do equilíbrio econômico-financeiro deverá ser expressamente solicitada, justificada e devidamente comprovada pela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
          <w:sz w:val="21"/>
          <w:szCs w:val="21"/>
          <w:lang w:eastAsia="zh-CN"/>
        </w:rPr>
      </w:pPr>
      <w:r w:rsidRPr="005271F4">
        <w:rPr>
          <w:rFonts w:ascii="Arial" w:eastAsia="Times New Roman" w:hAnsi="Arial" w:cs="Arial"/>
          <w:b/>
          <w:sz w:val="21"/>
          <w:szCs w:val="21"/>
          <w:lang w:eastAsia="zh-CN"/>
        </w:rPr>
        <w:t xml:space="preserve">Parágrafo Décimo - </w:t>
      </w:r>
      <w:r w:rsidRPr="005271F4">
        <w:rPr>
          <w:rFonts w:ascii="Arial" w:eastAsia="Times New Roman" w:hAnsi="Arial" w:cs="Arial"/>
          <w:sz w:val="21"/>
          <w:szCs w:val="21"/>
          <w:lang w:eastAsia="zh-CN"/>
        </w:rPr>
        <w:t xml:space="preserve">É </w:t>
      </w:r>
      <w:proofErr w:type="gramStart"/>
      <w:r w:rsidRPr="005271F4">
        <w:rPr>
          <w:rFonts w:ascii="Arial" w:eastAsia="Times New Roman" w:hAnsi="Arial" w:cs="Arial"/>
          <w:sz w:val="21"/>
          <w:szCs w:val="21"/>
          <w:lang w:eastAsia="zh-CN"/>
        </w:rPr>
        <w:t>vedado</w:t>
      </w:r>
      <w:proofErr w:type="gramEnd"/>
      <w:r w:rsidRPr="005271F4">
        <w:rPr>
          <w:rFonts w:ascii="Arial" w:eastAsia="Times New Roman" w:hAnsi="Arial" w:cs="Arial"/>
          <w:sz w:val="21"/>
          <w:szCs w:val="21"/>
          <w:lang w:eastAsia="zh-CN"/>
        </w:rPr>
        <w:t xml:space="preserve"> à CONTRATADA a cessão de crédito para instituições financeiras decorrentes dos pagamentos futuros dispostos no instrumento convocatório e seus anexos, ressalvada a hipótese do art. 46 da Lei Complementar nº 123/06.</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QUARTA – RECURSO FINANCEIRO (ART. 55, V</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As despesas decorrentes do presente Contrato serão efetuadas com a seguinte dotação orçamentária: Programa de Trabalho nº: </w:t>
      </w:r>
      <w:sdt>
        <w:sdtPr>
          <w:rPr>
            <w:rFonts w:ascii="Arial" w:eastAsia="Times New Roman" w:hAnsi="Arial" w:cs="Arial"/>
            <w:sz w:val="21"/>
            <w:szCs w:val="21"/>
            <w:lang w:eastAsia="zh-CN"/>
          </w:rPr>
          <w:id w:val="623573097"/>
          <w:placeholder>
            <w:docPart w:val="0030544CC10F4D0FA1C3E6BF07417AEE"/>
          </w:placeholder>
        </w:sdtPr>
        <w:sdtEndPr/>
        <w:sdtContent>
          <w:r w:rsidRPr="005271F4">
            <w:rPr>
              <w:rFonts w:ascii="Arial" w:eastAsia="Times New Roman" w:hAnsi="Arial" w:cs="Arial"/>
              <w:sz w:val="21"/>
              <w:szCs w:val="21"/>
              <w:lang w:eastAsia="zh-CN"/>
            </w:rPr>
            <w:t>0900.0824400712.088</w:t>
          </w:r>
        </w:sdtContent>
      </w:sdt>
      <w:r w:rsidRPr="005271F4">
        <w:rPr>
          <w:rFonts w:ascii="Arial" w:eastAsia="Times New Roman" w:hAnsi="Arial" w:cs="Arial"/>
          <w:sz w:val="21"/>
          <w:szCs w:val="21"/>
          <w:lang w:eastAsia="zh-CN"/>
        </w:rPr>
        <w:t xml:space="preserve">, Natureza da Despesa nº: </w:t>
      </w:r>
      <w:sdt>
        <w:sdtPr>
          <w:rPr>
            <w:rFonts w:ascii="Arial" w:eastAsia="Times New Roman" w:hAnsi="Arial" w:cs="Arial"/>
            <w:sz w:val="21"/>
            <w:szCs w:val="21"/>
            <w:lang w:eastAsia="zh-CN"/>
          </w:rPr>
          <w:id w:val="-106200245"/>
          <w:placeholder>
            <w:docPart w:val="1EAD16F588D6459B95A264875A4C0F3F"/>
          </w:placeholder>
        </w:sdtPr>
        <w:sdtEndPr/>
        <w:sdtContent>
          <w:r w:rsidRPr="005271F4">
            <w:rPr>
              <w:rFonts w:ascii="Arial" w:eastAsia="Times New Roman" w:hAnsi="Arial" w:cs="Arial"/>
              <w:sz w:val="21"/>
              <w:szCs w:val="21"/>
              <w:lang w:eastAsia="zh-CN"/>
            </w:rPr>
            <w:t>3390.30.00</w:t>
          </w:r>
        </w:sdtContent>
      </w:sdt>
      <w:r w:rsidRPr="005271F4">
        <w:rPr>
          <w:rFonts w:ascii="Arial" w:eastAsia="Times New Roman" w:hAnsi="Arial" w:cs="Arial"/>
          <w:sz w:val="21"/>
          <w:szCs w:val="21"/>
          <w:lang w:eastAsia="zh-CN"/>
        </w:rPr>
        <w:t>, Conta</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 xml:space="preserve"> </w:t>
      </w:r>
      <w:proofErr w:type="spellStart"/>
      <w:r w:rsidRPr="005271F4">
        <w:rPr>
          <w:rFonts w:ascii="Arial" w:eastAsia="Times New Roman" w:hAnsi="Arial" w:cs="Arial"/>
          <w:sz w:val="21"/>
          <w:szCs w:val="21"/>
          <w:lang w:eastAsia="zh-CN"/>
        </w:rPr>
        <w:t>n</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º</w:t>
      </w:r>
      <w:proofErr w:type="spellEnd"/>
      <w:r w:rsidRPr="005271F4">
        <w:rPr>
          <w:rFonts w:ascii="Arial" w:eastAsia="Times New Roman" w:hAnsi="Arial" w:cs="Arial"/>
          <w:sz w:val="21"/>
          <w:szCs w:val="21"/>
          <w:lang w:eastAsia="zh-CN"/>
        </w:rPr>
        <w:t xml:space="preserve"> </w:t>
      </w:r>
      <w:sdt>
        <w:sdtPr>
          <w:rPr>
            <w:rFonts w:ascii="Arial" w:eastAsia="Times New Roman" w:hAnsi="Arial" w:cs="Arial"/>
            <w:sz w:val="21"/>
            <w:szCs w:val="21"/>
            <w:lang w:eastAsia="zh-CN"/>
          </w:rPr>
          <w:id w:val="197748014"/>
          <w:placeholder>
            <w:docPart w:val="07ED19FBDF5F459A869542A259196C82"/>
          </w:placeholder>
        </w:sdtPr>
        <w:sdtEndPr/>
        <w:sdtContent>
          <w:r w:rsidRPr="005271F4">
            <w:rPr>
              <w:rFonts w:ascii="Arial" w:eastAsia="Times New Roman" w:hAnsi="Arial" w:cs="Arial"/>
              <w:sz w:val="21"/>
              <w:szCs w:val="21"/>
              <w:lang w:eastAsia="zh-CN"/>
            </w:rPr>
            <w:t>20</w:t>
          </w:r>
          <w:r w:rsidR="006F4D7C" w:rsidRPr="005271F4">
            <w:rPr>
              <w:rFonts w:ascii="Arial" w:eastAsia="Times New Roman" w:hAnsi="Arial" w:cs="Arial"/>
              <w:sz w:val="21"/>
              <w:szCs w:val="21"/>
              <w:lang w:eastAsia="zh-CN"/>
            </w:rPr>
            <w:t xml:space="preserve"> e </w:t>
          </w:r>
          <w:proofErr w:type="gramStart"/>
          <w:r w:rsidR="006F4D7C" w:rsidRPr="005271F4">
            <w:rPr>
              <w:rFonts w:ascii="Arial" w:eastAsia="Times New Roman" w:hAnsi="Arial" w:cs="Arial"/>
              <w:sz w:val="21"/>
              <w:szCs w:val="21"/>
              <w:lang w:eastAsia="zh-CN"/>
            </w:rPr>
            <w:t>22</w:t>
          </w:r>
          <w:r w:rsidRPr="005271F4">
            <w:rPr>
              <w:rFonts w:ascii="Arial" w:eastAsia="Times New Roman" w:hAnsi="Arial" w:cs="Arial"/>
              <w:sz w:val="21"/>
              <w:szCs w:val="21"/>
              <w:lang w:eastAsia="zh-CN"/>
            </w:rPr>
            <w:t>.</w:t>
          </w:r>
          <w:proofErr w:type="gramEnd"/>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QUINTA – CRITÉRIO DE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Os preços são fixos e irreajustáveis no prazo de um ano contado da data limite para a apresentação das propostas.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bCs/>
          <w:sz w:val="21"/>
          <w:szCs w:val="21"/>
          <w:lang w:eastAsia="zh-CN"/>
        </w:rPr>
        <w:t>. 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w:t>
      </w:r>
      <w:proofErr w:type="gramStart"/>
      <w:r w:rsidRPr="005271F4">
        <w:rPr>
          <w:rFonts w:ascii="Arial" w:eastAsia="Times New Roman" w:hAnsi="Arial" w:cs="Arial"/>
          <w:b/>
          <w:sz w:val="21"/>
          <w:szCs w:val="21"/>
          <w:lang w:eastAsia="zh-CN"/>
        </w:rPr>
        <w:t xml:space="preserve">  </w:t>
      </w:r>
      <w:proofErr w:type="gramEnd"/>
      <w:r w:rsidRPr="005271F4">
        <w:rPr>
          <w:rFonts w:ascii="Arial" w:eastAsia="Times New Roman" w:hAnsi="Arial" w:cs="Arial"/>
          <w:b/>
          <w:sz w:val="21"/>
          <w:szCs w:val="21"/>
          <w:lang w:eastAsia="zh-CN"/>
        </w:rPr>
        <w:t xml:space="preserve">Segundo - </w:t>
      </w:r>
      <w:r w:rsidRPr="005271F4">
        <w:rPr>
          <w:rFonts w:ascii="Arial" w:eastAsia="Times New Roman" w:hAnsi="Arial" w:cs="Arial"/>
          <w:bCs/>
          <w:sz w:val="21"/>
          <w:szCs w:val="21"/>
          <w:lang w:eastAsia="zh-CN"/>
        </w:rPr>
        <w:t>Nos reajustes subsequentes ao primeiro, o interregno mínimo de um ano será contado a partir dos efeitos financeiros do último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bCs/>
          <w:sz w:val="21"/>
          <w:szCs w:val="21"/>
          <w:lang w:eastAsia="zh-CN"/>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5271F4">
        <w:rPr>
          <w:rFonts w:ascii="Arial" w:eastAsia="Times New Roman" w:hAnsi="Arial" w:cs="Arial"/>
          <w:bCs/>
          <w:sz w:val="21"/>
          <w:szCs w:val="21"/>
          <w:lang w:eastAsia="zh-CN"/>
        </w:rPr>
        <w:t>divulgado</w:t>
      </w:r>
      <w:proofErr w:type="gramEnd"/>
      <w:r w:rsidRPr="005271F4">
        <w:rPr>
          <w:rFonts w:ascii="Arial" w:eastAsia="Times New Roman" w:hAnsi="Arial" w:cs="Arial"/>
          <w:bCs/>
          <w:sz w:val="21"/>
          <w:szCs w:val="21"/>
          <w:lang w:eastAsia="zh-CN"/>
        </w:rPr>
        <w:t xml:space="preserve"> o índice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Quarto - </w:t>
      </w:r>
      <w:r w:rsidRPr="005271F4">
        <w:rPr>
          <w:rFonts w:ascii="Arial" w:eastAsia="Times New Roman" w:hAnsi="Arial" w:cs="Arial"/>
          <w:bCs/>
          <w:sz w:val="21"/>
          <w:szCs w:val="21"/>
          <w:lang w:eastAsia="zh-CN"/>
        </w:rPr>
        <w:t>Caso o índice estabelecido para reajustamento venha a ser extinto ou de qualquer forma não possa mais ser utilizado, será adotado, em substituição, o que vier a ser determinado pela legislação então em vigor.</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Quinto - </w:t>
      </w:r>
      <w:r w:rsidRPr="005271F4">
        <w:rPr>
          <w:rFonts w:ascii="Arial" w:eastAsia="Times New Roman" w:hAnsi="Arial" w:cs="Arial"/>
          <w:bCs/>
          <w:sz w:val="21"/>
          <w:szCs w:val="21"/>
          <w:lang w:eastAsia="zh-CN"/>
        </w:rPr>
        <w:t>Na ausência de previsão legal quanto ao índice substituto, as partes elegerão novo índice oficial, para reajustamento do preço do valor remanescente, por meio de termo aditivo.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O reajuste poderá ser realizado por </w:t>
      </w:r>
      <w:proofErr w:type="spellStart"/>
      <w:r w:rsidRPr="005271F4">
        <w:rPr>
          <w:rFonts w:ascii="Arial" w:eastAsia="Times New Roman" w:hAnsi="Arial" w:cs="Arial"/>
          <w:bCs/>
          <w:sz w:val="21"/>
          <w:szCs w:val="21"/>
          <w:lang w:eastAsia="zh-CN"/>
        </w:rPr>
        <w:t>apostilamento</w:t>
      </w:r>
      <w:proofErr w:type="spell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CLAUSULA SÉXTA – DA GESTÃO E FISCALIZAÇÃO DO CONTRATO (ART. 67)</w:t>
      </w:r>
    </w:p>
    <w:p w:rsidR="00571A37" w:rsidRPr="005271F4" w:rsidRDefault="00571A37" w:rsidP="00571A37">
      <w:pPr>
        <w:suppressAutoHyphens/>
        <w:spacing w:before="7" w:after="0" w:line="240" w:lineRule="auto"/>
        <w:jc w:val="both"/>
        <w:rPr>
          <w:rFonts w:ascii="Arial" w:eastAsia="Times New Roman" w:hAnsi="Arial" w:cs="Arial"/>
          <w:b/>
          <w:color w:val="000000"/>
          <w:sz w:val="21"/>
          <w:szCs w:val="21"/>
          <w:lang w:eastAsia="zh-CN"/>
        </w:rPr>
      </w:pPr>
    </w:p>
    <w:p w:rsidR="00571A37" w:rsidRPr="005271F4" w:rsidRDefault="00571A37" w:rsidP="00571A37">
      <w:pPr>
        <w:widowControl w:val="0"/>
        <w:tabs>
          <w:tab w:val="left" w:pos="590"/>
        </w:tabs>
        <w:suppressAutoHyphens/>
        <w:autoSpaceDE w:val="0"/>
        <w:autoSpaceDN w:val="0"/>
        <w:spacing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O gestor do contrato é a Secretaria Municipal de Assistência Social e Direitos Humanos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(SMASDH), representado por Simone Cristina </w:t>
      </w:r>
      <w:proofErr w:type="spellStart"/>
      <w:r w:rsidRPr="005271F4">
        <w:rPr>
          <w:rFonts w:ascii="Arial" w:eastAsia="Times New Roman" w:hAnsi="Arial" w:cs="Arial"/>
          <w:color w:val="000000"/>
          <w:sz w:val="21"/>
          <w:szCs w:val="21"/>
          <w:lang w:eastAsia="zh-CN"/>
        </w:rPr>
        <w:t>Capozi</w:t>
      </w:r>
      <w:proofErr w:type="spellEnd"/>
      <w:r w:rsidRPr="005271F4">
        <w:rPr>
          <w:rFonts w:ascii="Arial" w:eastAsia="Times New Roman" w:hAnsi="Arial" w:cs="Arial"/>
          <w:color w:val="000000"/>
          <w:sz w:val="21"/>
          <w:szCs w:val="21"/>
          <w:lang w:eastAsia="zh-CN"/>
        </w:rPr>
        <w:t xml:space="preserve"> Machado Dutra, Secretária 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 Assistência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Social</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Direitos Humanos.</w:t>
      </w:r>
    </w:p>
    <w:p w:rsidR="00571A37" w:rsidRPr="005271F4" w:rsidRDefault="00571A37" w:rsidP="00571A37">
      <w:pPr>
        <w:widowControl w:val="0"/>
        <w:tabs>
          <w:tab w:val="left" w:pos="585"/>
        </w:tabs>
        <w:suppressAutoHyphens/>
        <w:autoSpaceDE w:val="0"/>
        <w:autoSpaceDN w:val="0"/>
        <w:spacing w:before="203"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w:t>
      </w:r>
      <w:r w:rsidRPr="005271F4">
        <w:rPr>
          <w:rFonts w:ascii="Arial" w:eastAsia="Times New Roman" w:hAnsi="Arial" w:cs="Arial"/>
          <w:color w:val="000000"/>
          <w:sz w:val="21"/>
          <w:szCs w:val="21"/>
          <w:lang w:eastAsia="zh-CN"/>
        </w:rPr>
        <w:t>Compete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 contrato:</w:t>
      </w:r>
    </w:p>
    <w:p w:rsidR="00571A37" w:rsidRPr="005271F4" w:rsidRDefault="00571A37" w:rsidP="00571A37">
      <w:pPr>
        <w:widowControl w:val="0"/>
        <w:tabs>
          <w:tab w:val="left" w:pos="1469"/>
        </w:tabs>
        <w:suppressAutoHyphens/>
        <w:autoSpaceDE w:val="0"/>
        <w:autoSpaceDN w:val="0"/>
        <w:spacing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Emitir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início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1589"/>
        </w:tabs>
        <w:suppressAutoHyphens/>
        <w:autoSpaceDE w:val="0"/>
        <w:autoSpaceDN w:val="0"/>
        <w:spacing w:before="90"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Solicitar</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inicie</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w:t>
      </w:r>
    </w:p>
    <w:p w:rsidR="00571A37" w:rsidRPr="005271F4" w:rsidRDefault="00571A37" w:rsidP="00571A37">
      <w:pPr>
        <w:widowControl w:val="0"/>
        <w:tabs>
          <w:tab w:val="left" w:pos="1502"/>
        </w:tabs>
        <w:suppressAutoHyphens/>
        <w:autoSpaceDE w:val="0"/>
        <w:autoSpaceDN w:val="0"/>
        <w:spacing w:before="199" w:after="0" w:line="362" w:lineRule="auto"/>
        <w:ind w:right="274"/>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w:t>
      </w:r>
      <w:r w:rsidRPr="005271F4">
        <w:rPr>
          <w:rFonts w:ascii="Arial" w:eastAsia="Times New Roman" w:hAnsi="Arial" w:cs="Arial"/>
          <w:color w:val="000000"/>
          <w:spacing w:val="26"/>
          <w:sz w:val="21"/>
          <w:szCs w:val="21"/>
          <w:lang w:eastAsia="zh-CN"/>
        </w:rPr>
        <w:t xml:space="preserve"> </w:t>
      </w:r>
      <w:r w:rsidRPr="005271F4">
        <w:rPr>
          <w:rFonts w:ascii="Arial" w:eastAsia="Times New Roman" w:hAnsi="Arial" w:cs="Arial"/>
          <w:color w:val="000000"/>
          <w:sz w:val="21"/>
          <w:szCs w:val="21"/>
          <w:lang w:eastAsia="zh-CN"/>
        </w:rPr>
        <w:t>Encaminhar</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comunicações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fornecer</w:t>
      </w:r>
      <w:r w:rsidRPr="005271F4">
        <w:rPr>
          <w:rFonts w:ascii="Arial" w:eastAsia="Times New Roman" w:hAnsi="Arial" w:cs="Arial"/>
          <w:color w:val="000000"/>
          <w:spacing w:val="37"/>
          <w:sz w:val="21"/>
          <w:szCs w:val="21"/>
          <w:lang w:eastAsia="zh-CN"/>
        </w:rPr>
        <w:t xml:space="preserve"> </w:t>
      </w:r>
      <w:r w:rsidRPr="005271F4">
        <w:rPr>
          <w:rFonts w:ascii="Arial" w:eastAsia="Times New Roman" w:hAnsi="Arial" w:cs="Arial"/>
          <w:color w:val="000000"/>
          <w:sz w:val="21"/>
          <w:szCs w:val="21"/>
          <w:lang w:eastAsia="zh-CN"/>
        </w:rPr>
        <w:t>meios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comunique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p>
    <w:p w:rsidR="00571A37" w:rsidRPr="005271F4" w:rsidRDefault="00571A37" w:rsidP="00571A37">
      <w:pPr>
        <w:widowControl w:val="0"/>
        <w:tabs>
          <w:tab w:val="left" w:pos="1469"/>
        </w:tabs>
        <w:suppressAutoHyphens/>
        <w:autoSpaceDE w:val="0"/>
        <w:autoSpaceDN w:val="0"/>
        <w:spacing w:before="194"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 Aplicar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sanções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descumprimento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93"/>
        </w:tabs>
        <w:suppressAutoHyphens/>
        <w:autoSpaceDE w:val="0"/>
        <w:autoSpaceDN w:val="0"/>
        <w:spacing w:after="0" w:line="362" w:lineRule="auto"/>
        <w:ind w:right="276"/>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Requerer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conceder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ajustes,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aditivos,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suspensões,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prorrogações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supressões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lastRenderedPageBreak/>
        <w:t>contrato,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na forma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legislação;</w:t>
      </w:r>
    </w:p>
    <w:p w:rsidR="00571A37" w:rsidRPr="005271F4" w:rsidRDefault="00571A37" w:rsidP="00571A37">
      <w:pPr>
        <w:widowControl w:val="0"/>
        <w:tabs>
          <w:tab w:val="left" w:pos="1473"/>
        </w:tabs>
        <w:suppressAutoHyphens/>
        <w:autoSpaceDE w:val="0"/>
        <w:autoSpaceDN w:val="0"/>
        <w:spacing w:before="194" w:after="0" w:line="362" w:lineRule="auto"/>
        <w:ind w:right="28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 Rescindir o contrato, nas hipóteses do instrumento convocatório e da legislação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aplicável;</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Tomar</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4"/>
          <w:sz w:val="21"/>
          <w:szCs w:val="21"/>
          <w:lang w:eastAsia="zh-CN"/>
        </w:rPr>
        <w:t xml:space="preserve"> </w:t>
      </w:r>
      <w:r w:rsidRPr="005271F4">
        <w:rPr>
          <w:rFonts w:ascii="Arial" w:eastAsia="Times New Roman" w:hAnsi="Arial" w:cs="Arial"/>
          <w:color w:val="000000"/>
          <w:sz w:val="21"/>
          <w:szCs w:val="21"/>
          <w:lang w:eastAsia="zh-CN"/>
        </w:rPr>
        <w:t>medidas</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necessárias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regularização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0"/>
          <w:sz w:val="21"/>
          <w:szCs w:val="21"/>
          <w:lang w:eastAsia="zh-CN"/>
        </w:rPr>
        <w:t xml:space="preserve"> </w:t>
      </w:r>
      <w:proofErr w:type="gramStart"/>
      <w:r w:rsidRPr="005271F4">
        <w:rPr>
          <w:rFonts w:ascii="Arial" w:eastAsia="Times New Roman" w:hAnsi="Arial" w:cs="Arial"/>
          <w:color w:val="000000"/>
          <w:sz w:val="21"/>
          <w:szCs w:val="21"/>
          <w:lang w:eastAsia="zh-CN"/>
        </w:rPr>
        <w:t>faltas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eventuais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problemas</w:t>
      </w:r>
      <w:proofErr w:type="gramEnd"/>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relacionados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 Solicitar</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Fiscal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envio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relatórios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relativos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1"/>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Será</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responsável</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pelo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acompanhamento</w:t>
      </w:r>
      <w:r w:rsidRPr="005271F4">
        <w:rPr>
          <w:rFonts w:ascii="Arial" w:eastAsia="Times New Roman" w:hAnsi="Arial" w:cs="Arial"/>
          <w:bCs/>
          <w:color w:val="000000"/>
          <w:spacing w:val="10"/>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9"/>
          <w:sz w:val="21"/>
          <w:szCs w:val="21"/>
          <w:lang w:eastAsia="zh-CN"/>
        </w:rPr>
        <w:t xml:space="preserve"> </w:t>
      </w:r>
      <w:r w:rsidRPr="005271F4">
        <w:rPr>
          <w:rFonts w:ascii="Arial" w:eastAsia="Times New Roman" w:hAnsi="Arial" w:cs="Arial"/>
          <w:bCs/>
          <w:color w:val="000000"/>
          <w:sz w:val="21"/>
          <w:szCs w:val="21"/>
          <w:lang w:eastAsia="zh-CN"/>
        </w:rPr>
        <w:t>fiscalização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do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contrato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as</w:t>
      </w:r>
      <w:r w:rsidRPr="005271F4">
        <w:rPr>
          <w:rFonts w:ascii="Arial" w:eastAsia="Times New Roman" w:hAnsi="Arial" w:cs="Arial"/>
          <w:bCs/>
          <w:color w:val="000000"/>
          <w:spacing w:val="8"/>
          <w:sz w:val="21"/>
          <w:szCs w:val="21"/>
          <w:lang w:eastAsia="zh-CN"/>
        </w:rPr>
        <w:t xml:space="preserve"> </w:t>
      </w:r>
      <w:r w:rsidRPr="005271F4">
        <w:rPr>
          <w:rFonts w:ascii="Arial" w:eastAsia="Times New Roman" w:hAnsi="Arial" w:cs="Arial"/>
          <w:bCs/>
          <w:color w:val="000000"/>
          <w:sz w:val="21"/>
          <w:szCs w:val="21"/>
          <w:lang w:eastAsia="zh-CN"/>
        </w:rPr>
        <w:t>servidoras</w:t>
      </w:r>
      <w:r w:rsidRPr="005271F4">
        <w:rPr>
          <w:rFonts w:ascii="Arial" w:eastAsia="Times New Roman" w:hAnsi="Arial" w:cs="Arial"/>
          <w:bCs/>
          <w:color w:val="000000"/>
          <w:spacing w:val="18"/>
          <w:sz w:val="21"/>
          <w:szCs w:val="21"/>
          <w:lang w:eastAsia="zh-CN"/>
        </w:rPr>
        <w:t xml:space="preserve"> </w:t>
      </w:r>
      <w:r w:rsidRPr="005271F4">
        <w:rPr>
          <w:rFonts w:ascii="Arial" w:eastAsia="Times New Roman" w:hAnsi="Arial" w:cs="Arial"/>
          <w:bCs/>
          <w:color w:val="000000"/>
          <w:sz w:val="21"/>
          <w:szCs w:val="21"/>
          <w:lang w:eastAsia="zh-CN"/>
        </w:rPr>
        <w:t>Renata</w:t>
      </w:r>
      <w:r w:rsidRPr="005271F4">
        <w:rPr>
          <w:rFonts w:ascii="Arial" w:eastAsia="Times New Roman" w:hAnsi="Arial" w:cs="Arial"/>
          <w:bCs/>
          <w:color w:val="000000"/>
          <w:spacing w:val="-57"/>
          <w:sz w:val="21"/>
          <w:szCs w:val="21"/>
          <w:lang w:eastAsia="zh-CN"/>
        </w:rPr>
        <w:t xml:space="preserve"> </w:t>
      </w:r>
      <w:r w:rsidRPr="005271F4">
        <w:rPr>
          <w:rFonts w:ascii="Arial" w:eastAsia="Times New Roman" w:hAnsi="Arial" w:cs="Arial"/>
          <w:bCs/>
          <w:color w:val="000000"/>
          <w:sz w:val="21"/>
          <w:szCs w:val="21"/>
          <w:lang w:eastAsia="zh-CN"/>
        </w:rPr>
        <w:t>da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Costa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Ferreira,</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41/6953</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Virginia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dos</w:t>
      </w:r>
      <w:r w:rsidRPr="005271F4">
        <w:rPr>
          <w:rFonts w:ascii="Arial" w:eastAsia="Times New Roman" w:hAnsi="Arial" w:cs="Arial"/>
          <w:bCs/>
          <w:color w:val="000000"/>
          <w:spacing w:val="-4"/>
          <w:sz w:val="21"/>
          <w:szCs w:val="21"/>
          <w:lang w:eastAsia="zh-CN"/>
        </w:rPr>
        <w:t xml:space="preserve"> </w:t>
      </w:r>
      <w:r w:rsidRPr="005271F4">
        <w:rPr>
          <w:rFonts w:ascii="Arial" w:eastAsia="Times New Roman" w:hAnsi="Arial" w:cs="Arial"/>
          <w:bCs/>
          <w:color w:val="000000"/>
          <w:sz w:val="21"/>
          <w:szCs w:val="21"/>
          <w:lang w:eastAsia="zh-CN"/>
        </w:rPr>
        <w:t>Santos</w:t>
      </w:r>
      <w:r w:rsidRPr="005271F4">
        <w:rPr>
          <w:rFonts w:ascii="Arial" w:eastAsia="Times New Roman" w:hAnsi="Arial" w:cs="Arial"/>
          <w:bCs/>
          <w:color w:val="000000"/>
          <w:spacing w:val="-4"/>
          <w:sz w:val="21"/>
          <w:szCs w:val="21"/>
          <w:lang w:eastAsia="zh-CN"/>
        </w:rPr>
        <w:t xml:space="preserve"> </w:t>
      </w:r>
      <w:proofErr w:type="spellStart"/>
      <w:r w:rsidRPr="005271F4">
        <w:rPr>
          <w:rFonts w:ascii="Arial" w:eastAsia="Times New Roman" w:hAnsi="Arial" w:cs="Arial"/>
          <w:bCs/>
          <w:color w:val="000000"/>
          <w:sz w:val="21"/>
          <w:szCs w:val="21"/>
          <w:lang w:eastAsia="zh-CN"/>
        </w:rPr>
        <w:t>Hoelz</w:t>
      </w:r>
      <w:proofErr w:type="spellEnd"/>
      <w:r w:rsidRPr="005271F4">
        <w:rPr>
          <w:rFonts w:ascii="Arial" w:eastAsia="Times New Roman" w:hAnsi="Arial" w:cs="Arial"/>
          <w:bCs/>
          <w:color w:val="000000"/>
          <w:sz w:val="21"/>
          <w:szCs w:val="21"/>
          <w:lang w:eastAsia="zh-CN"/>
        </w:rPr>
        <w:t>,</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10/6404.</w:t>
      </w: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Compete à fiscalização do contrato:</w:t>
      </w:r>
    </w:p>
    <w:p w:rsidR="00571A37" w:rsidRPr="005271F4" w:rsidRDefault="00571A37" w:rsidP="00571A37">
      <w:pPr>
        <w:widowControl w:val="0"/>
        <w:tabs>
          <w:tab w:val="left" w:pos="1469"/>
        </w:tabs>
        <w:suppressAutoHyphens/>
        <w:autoSpaceDE w:val="0"/>
        <w:autoSpaceDN w:val="0"/>
        <w:spacing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Realizar 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9"/>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Apresentar-se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pessoalmente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35"/>
          <w:sz w:val="21"/>
          <w:szCs w:val="21"/>
          <w:lang w:eastAsia="zh-CN"/>
        </w:rPr>
        <w:t xml:space="preserve"> </w:t>
      </w:r>
      <w:r w:rsidRPr="005271F4">
        <w:rPr>
          <w:rFonts w:ascii="Arial" w:eastAsia="Times New Roman" w:hAnsi="Arial" w:cs="Arial"/>
          <w:color w:val="000000"/>
          <w:sz w:val="21"/>
          <w:szCs w:val="21"/>
          <w:lang w:eastAsia="zh-CN"/>
        </w:rPr>
        <w:t>local,</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data</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horário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bens;</w:t>
      </w:r>
    </w:p>
    <w:p w:rsidR="00571A37" w:rsidRPr="005271F4" w:rsidRDefault="00571A37" w:rsidP="00571A37">
      <w:pPr>
        <w:widowControl w:val="0"/>
        <w:tabs>
          <w:tab w:val="left" w:pos="1478"/>
        </w:tabs>
        <w:suppressAutoHyphens/>
        <w:autoSpaceDE w:val="0"/>
        <w:autoSpaceDN w:val="0"/>
        <w:spacing w:before="200" w:after="0" w:line="360" w:lineRule="auto"/>
        <w:ind w:right="272"/>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Apurar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ouvidorias,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reclamações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denúncias relativas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inclusive anônimas;</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w:t>
      </w:r>
      <w:r w:rsidRPr="005271F4">
        <w:rPr>
          <w:rFonts w:ascii="Arial" w:eastAsia="Times New Roman" w:hAnsi="Arial" w:cs="Arial"/>
          <w:color w:val="000000"/>
          <w:spacing w:val="47"/>
          <w:sz w:val="21"/>
          <w:szCs w:val="21"/>
          <w:lang w:eastAsia="zh-CN"/>
        </w:rPr>
        <w:t xml:space="preserve"> </w:t>
      </w:r>
      <w:r w:rsidRPr="005271F4">
        <w:rPr>
          <w:rFonts w:ascii="Arial" w:eastAsia="Times New Roman" w:hAnsi="Arial" w:cs="Arial"/>
          <w:color w:val="000000"/>
          <w:sz w:val="21"/>
          <w:szCs w:val="21"/>
          <w:lang w:eastAsia="zh-CN"/>
        </w:rPr>
        <w:t>Receber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analisar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documentos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emitidos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42"/>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são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exigidos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p>
    <w:p w:rsidR="00571A37" w:rsidRPr="005271F4" w:rsidRDefault="00571A37" w:rsidP="00571A37">
      <w:pPr>
        <w:widowControl w:val="0"/>
        <w:tabs>
          <w:tab w:val="left" w:pos="1493"/>
        </w:tabs>
        <w:suppressAutoHyphens/>
        <w:autoSpaceDE w:val="0"/>
        <w:autoSpaceDN w:val="0"/>
        <w:spacing w:before="90"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Elaborar o registro próprio e emitir termo circunstanciando, recibos e 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anotando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todas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ocorrências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69"/>
        </w:tabs>
        <w:suppressAutoHyphens/>
        <w:autoSpaceDE w:val="0"/>
        <w:autoSpaceDN w:val="0"/>
        <w:spacing w:before="199"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Verificar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quantidade, qualidade</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conformidade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bens fornecidos;</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Recusar os itens entregues em desacordo com o instrumento convocatório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exigindo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sua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substituição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disposto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526"/>
        </w:tabs>
        <w:suppressAutoHyphens/>
        <w:autoSpaceDE w:val="0"/>
        <w:autoSpaceDN w:val="0"/>
        <w:spacing w:before="203" w:after="0" w:line="360" w:lineRule="auto"/>
        <w:ind w:right="281"/>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Atestar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dos objetos entregues em acordo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478"/>
        </w:tabs>
        <w:suppressAutoHyphens/>
        <w:autoSpaceDE w:val="0"/>
        <w:autoSpaceDN w:val="0"/>
        <w:spacing w:before="200" w:after="0" w:line="360" w:lineRule="auto"/>
        <w:ind w:right="275"/>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IX – Encaminhar relatório relativo à fiscalização do contrato ao Gestor do Contrato,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contendo informações relevantes quanto à fiscalização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 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600"/>
        </w:tabs>
        <w:suppressAutoHyphens/>
        <w:autoSpaceDE w:val="0"/>
        <w:autoSpaceDN w:val="0"/>
        <w:spacing w:before="199"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X – Na ausência ou impedimento dos fiscais, os mesmos serão substituídos por suplentes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serem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indicados pelo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contratante.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roofErr w:type="gramStart"/>
      <w:r w:rsidRPr="005271F4">
        <w:rPr>
          <w:rFonts w:ascii="Arial" w:eastAsia="Times New Roman" w:hAnsi="Arial" w:cs="Arial"/>
          <w:b/>
          <w:bCs/>
          <w:sz w:val="21"/>
          <w:szCs w:val="21"/>
          <w:lang w:eastAsia="zh-CN"/>
        </w:rPr>
        <w:t>CLÁUSULA OITAVA - DIREITOS</w:t>
      </w:r>
      <w:proofErr w:type="gramEnd"/>
      <w:r w:rsidRPr="005271F4">
        <w:rPr>
          <w:rFonts w:ascii="Arial" w:eastAsia="Times New Roman" w:hAnsi="Arial" w:cs="Arial"/>
          <w:b/>
          <w:bCs/>
          <w:sz w:val="21"/>
          <w:szCs w:val="21"/>
          <w:lang w:eastAsia="zh-CN"/>
        </w:rPr>
        <w:t xml:space="preserve"> E RESPONSABILIDADES DAS PARTES (ART. 55, VII)</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Constituem direitos </w:t>
      </w:r>
      <w:proofErr w:type="gramStart"/>
      <w:r w:rsidRPr="005271F4">
        <w:rPr>
          <w:rFonts w:ascii="Arial" w:eastAsia="Times New Roman" w:hAnsi="Arial" w:cs="Arial"/>
          <w:sz w:val="21"/>
          <w:szCs w:val="21"/>
          <w:lang w:eastAsia="zh-CN"/>
        </w:rPr>
        <w:t>do CONTRATANTE receber</w:t>
      </w:r>
      <w:proofErr w:type="gramEnd"/>
      <w:r w:rsidRPr="005271F4">
        <w:rPr>
          <w:rFonts w:ascii="Arial" w:eastAsia="Times New Roman" w:hAnsi="Arial" w:cs="Arial"/>
          <w:sz w:val="21"/>
          <w:szCs w:val="21"/>
          <w:lang w:eastAsia="zh-CN"/>
        </w:rPr>
        <w:t xml:space="preserve"> o objeto deste Contrato nas condições avençadas e da CONTRATADA perceber o valor ajustado na forma e prazo convencionados.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sz w:val="21"/>
          <w:szCs w:val="21"/>
          <w:lang w:eastAsia="zh-CN"/>
        </w:rPr>
        <w:t xml:space="preserve"> A Administração está sujeita às seguintes obrigações: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w:t>
      </w:r>
      <w:proofErr w:type="gramStart"/>
      <w:r w:rsidRPr="005271F4">
        <w:rPr>
          <w:rFonts w:ascii="Arial" w:eastAsia="Times New Roman" w:hAnsi="Arial" w:cs="Arial"/>
          <w:sz w:val="21"/>
          <w:szCs w:val="21"/>
          <w:lang w:eastAsia="zh-CN"/>
        </w:rPr>
        <w:t xml:space="preserve">  </w:t>
      </w:r>
      <w:proofErr w:type="gramEnd"/>
      <w:r w:rsidRPr="005271F4">
        <w:rPr>
          <w:rFonts w:ascii="Arial" w:eastAsia="Times New Roman" w:hAnsi="Arial" w:cs="Arial"/>
          <w:sz w:val="21"/>
          <w:szCs w:val="21"/>
          <w:lang w:eastAsia="zh-CN"/>
        </w:rPr>
        <w:t>Emitir a ordem de fornecimento e receber o objeto no prazo e condições estabelecidas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Verificar minuciosamente, no prazo fixado, a conformidade dos bens recebidos provisoriamente com as especificações constantes do instrumento convocatório e da proposta, para fins de aceitação e recebimento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Comunicar à CONTRATADA, por escrito, sobre imperfeições, falhas ou irregularidades verificadas no objeto fornecido, para que seja substituído, reparado ou corrigido;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4 – Acompanhar e fiscalizar o cumprimento das obrigações da CONTRATADA, através de comissão ou servidor especialmente designado para tanto, aplicando sanções administrativas em caso de descumprimento das obrigações sem justificativa após </w:t>
      </w:r>
      <w:proofErr w:type="gramStart"/>
      <w:r w:rsidRPr="005271F4">
        <w:rPr>
          <w:rFonts w:ascii="Arial" w:eastAsia="Times New Roman" w:hAnsi="Arial" w:cs="Arial"/>
          <w:sz w:val="21"/>
          <w:szCs w:val="21"/>
          <w:lang w:eastAsia="zh-CN"/>
        </w:rPr>
        <w:t>contraditório e ampla defesa</w:t>
      </w:r>
      <w:proofErr w:type="gramEnd"/>
      <w:r w:rsidRPr="005271F4">
        <w:rPr>
          <w:rFonts w:ascii="Arial" w:eastAsia="Times New Roman" w:hAnsi="Arial" w:cs="Arial"/>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Efetuar o pagamento à CONTRATADA no valor correspondente ao fornecimento do objeto, no prazo e forma estabelecidos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Segundo - </w:t>
      </w:r>
      <w:r w:rsidRPr="005271F4">
        <w:rPr>
          <w:rFonts w:ascii="Arial" w:eastAsia="Times New Roman" w:hAnsi="Arial" w:cs="Arial"/>
          <w:sz w:val="21"/>
          <w:szCs w:val="21"/>
          <w:lang w:eastAsia="zh-CN"/>
        </w:rPr>
        <w:t xml:space="preserve">A CONTRATADA deve cumprir todas as obrigações constantes no instrumento convocatório, seus anexos e sua proposta, assumindo, como exclusivamente </w:t>
      </w:r>
      <w:proofErr w:type="gramStart"/>
      <w:r w:rsidRPr="005271F4">
        <w:rPr>
          <w:rFonts w:ascii="Arial" w:eastAsia="Times New Roman" w:hAnsi="Arial" w:cs="Arial"/>
          <w:sz w:val="21"/>
          <w:szCs w:val="21"/>
          <w:lang w:eastAsia="zh-CN"/>
        </w:rPr>
        <w:t>seus, os riscos e as despesas</w:t>
      </w:r>
      <w:proofErr w:type="gramEnd"/>
      <w:r w:rsidRPr="005271F4">
        <w:rPr>
          <w:rFonts w:ascii="Arial" w:eastAsia="Times New Roman" w:hAnsi="Arial" w:cs="Arial"/>
          <w:sz w:val="21"/>
          <w:szCs w:val="21"/>
          <w:lang w:eastAsia="zh-CN"/>
        </w:rPr>
        <w:t xml:space="preserve"> decorrentes da boa execução do contrato, entrega do objeto locado e, ainda: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marca, fabricante, modelo e prazo de validade e o C.A dos respectivos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Responsabilizar-se pelos vícios e danos decorrentes do objeto, de acordo com o Código de Defesa do Consumidor (Lei nº 8.078/1990);</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Substituir, reparar ou corrigir, às suas expensas, no prazo de 10 (dez) dias úteis, o objeto com avarias ou defeitos;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Comunicar à Administração, no prazo máximo de 24 (vinte e quatro) horas que antecede a data da entrega, os motivos que impossibilitem o cumprimento do prazo previsto, com a devida comprovação;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Manter, durante toda a execução do contrato, em compatibilidade com as obrigações assumidas, todas as condições de habilitação e qualificação exigidas na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Indicar preposto para representá-la durante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Comunicar à Administração sobre qualquer alteração no endereço, conta bancária ou outros dados necessários para recebimento de correspondência, enquanto perdurar os efeitos da contratação;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Receber as comunicações da Administração e respondê-las ou atendê-las nos prazos específicos constantes da comunicação;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Arcar com todas as despesas diretas e indiretas decorrentes do objeto, tais como tributos, encargos sociais e trabalhistas, transporte, depósito e entrega dos objetos.</w:t>
      </w:r>
    </w:p>
    <w:p w:rsidR="00571A37" w:rsidRPr="005271F4" w:rsidRDefault="00571A37" w:rsidP="00571A37">
      <w:pPr>
        <w:widowControl w:val="0"/>
        <w:tabs>
          <w:tab w:val="left" w:pos="1617"/>
        </w:tabs>
        <w:suppressAutoHyphens/>
        <w:autoSpaceDE w:val="0"/>
        <w:autoSpaceDN w:val="0"/>
        <w:spacing w:before="90" w:after="0" w:line="360" w:lineRule="auto"/>
        <w:ind w:right="286"/>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10 - </w:t>
      </w:r>
      <w:r w:rsidRPr="005271F4">
        <w:rPr>
          <w:rFonts w:ascii="Arial" w:eastAsia="Times New Roman" w:hAnsi="Arial" w:cs="Arial"/>
          <w:color w:val="000000"/>
          <w:sz w:val="21"/>
          <w:szCs w:val="21"/>
          <w:lang w:eastAsia="zh-CN"/>
        </w:rPr>
        <w:t>Fornecer integralmente os objetos no prazo, forma e local determinados 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11 – Entregar 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dentro </w:t>
      </w:r>
      <w:proofErr w:type="gramStart"/>
      <w:r w:rsidRPr="005271F4">
        <w:rPr>
          <w:rFonts w:ascii="Arial" w:eastAsia="Times New Roman" w:hAnsi="Arial" w:cs="Arial"/>
          <w:sz w:val="21"/>
          <w:szCs w:val="21"/>
          <w:lang w:eastAsia="zh-CN"/>
        </w:rPr>
        <w:t>dos parâmetro</w:t>
      </w:r>
      <w:proofErr w:type="gramEnd"/>
      <w:r w:rsidRPr="005271F4">
        <w:rPr>
          <w:rFonts w:ascii="Arial" w:eastAsia="Times New Roman" w:hAnsi="Arial" w:cs="Arial"/>
          <w:sz w:val="21"/>
          <w:szCs w:val="21"/>
          <w:lang w:eastAsia="zh-CN"/>
        </w:rPr>
        <w:t xml:space="preserve"> técnicos estabelecidos pelo INMETRO com o devido Certificado de Aprovação (C.A).</w:t>
      </w:r>
    </w:p>
    <w:p w:rsidR="00571A37" w:rsidRPr="005271F4" w:rsidRDefault="00571A37" w:rsidP="00571A37">
      <w:pPr>
        <w:widowControl w:val="0"/>
        <w:tabs>
          <w:tab w:val="left" w:pos="1593"/>
        </w:tabs>
        <w:suppressAutoHyphens/>
        <w:autoSpaceDE w:val="0"/>
        <w:autoSpaceDN w:val="0"/>
        <w:spacing w:before="194" w:after="0" w:line="360" w:lineRule="auto"/>
        <w:ind w:right="283"/>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12 -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junto 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Constitutivo deverá</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ser</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apresentada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certidão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 xml:space="preserve">de </w:t>
      </w:r>
      <w:r w:rsidRPr="005271F4">
        <w:rPr>
          <w:rFonts w:ascii="Arial" w:eastAsia="Times New Roman" w:hAnsi="Arial" w:cs="Arial"/>
          <w:color w:val="000000"/>
          <w:sz w:val="21"/>
          <w:szCs w:val="21"/>
          <w:lang w:eastAsia="zh-CN"/>
        </w:rPr>
        <w:lastRenderedPageBreak/>
        <w:t>regularidade expedida pelo Ministério Público do Rio de Janeiro, Promotoria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Justiça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das 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conforme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determina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Resolução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Complementar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15/2005.</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NONA – SANÇÕES ADMINISTRATIVAS PARA O CASO DE INADIMPLEMENTO CONTRATUAL (ART. 55, VII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 -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 - Multa(s);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III - Suspensão temporária de participação em licitação e impedimento de contratar com a Administração, por prazo não superior a 02 (dois) anos;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Primeiro -</w:t>
      </w:r>
      <w:r w:rsidRPr="005271F4">
        <w:rPr>
          <w:rFonts w:ascii="Arial" w:eastAsia="Times New Roman" w:hAnsi="Arial" w:cs="Arial"/>
          <w:bCs/>
          <w:sz w:val="21"/>
          <w:szCs w:val="21"/>
          <w:lang w:eastAsia="zh-CN"/>
        </w:rPr>
        <w:t xml:space="preserve"> São infrações leves as condutas que caracterizam inexecução parcial do contrato, mas sem prejuízo à Administração,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Não fornecer os bens conforme as especificidades indicadas no instrumento convocatório e seus anexos, corrigindo em tempo hábil o fornecimento;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Não observar as cláusulas contratuais referentes às obrigações, quando não importar em conduta mais grave;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Deixar de adotar as medidas necessárias para adequar o fornecimento às especificidades indicadas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Deixar de apresentar imotivadamente qualquer documento, relatório, informação, relativo à execução do contrato ou ao qual está obrigado pela legislação;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Apresentar intempestivamente os documentos que comprovem a manutenção das condições de habilitação e qualificação exigidas na fase de licitação.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São infrações médias as condutas que caracterizam inexecução parcial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Reincidir em conduta ou omissão que ensejou a aplicação anterior de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ou a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Não completar o fornecimento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São infrações graves as condutas que caracterizam inexecução parcial ou total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Recusar-se o adjudicatário, sem a devida justificativa, a assinar o contrato, aceitar ou retirar o instrumento equivalente, dentro do prazo estabelecido pela Administração;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dos bens em prazo superior a 15(quinze) dias úteis.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Atrasar reiteradamente o fornecimento ou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Quarto</w:t>
      </w:r>
      <w:r w:rsidRPr="005271F4">
        <w:rPr>
          <w:rFonts w:ascii="Arial" w:eastAsia="Times New Roman" w:hAnsi="Arial" w:cs="Arial"/>
          <w:bCs/>
          <w:sz w:val="21"/>
          <w:szCs w:val="21"/>
          <w:lang w:eastAsia="zh-CN"/>
        </w:rPr>
        <w:t xml:space="preserve"> – São infrações gravíssimas as condutas que induzam a Administração a erro ou que causem prejuízo ao erário,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Apresentar documentação falsa;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Simular, fraudar ou não iniciar a execução do contrato;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Praticar atos ilícitos visando frustrar os objetivos da contratação;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Cometer fraude fiscal;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Comportar-se de modo inidôneo;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6 – Não mantiver sua proposta.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7 – Não recolher os tributos, contribuições previdenciárias e demais obrigações legais, incluindo o FGTS, quando cabível;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lastRenderedPageBreak/>
        <w:t>Parágrafo Quinto</w:t>
      </w:r>
      <w:r w:rsidRPr="005271F4">
        <w:rPr>
          <w:rFonts w:ascii="Arial" w:eastAsia="Times New Roman" w:hAnsi="Arial" w:cs="Arial"/>
          <w:bCs/>
          <w:sz w:val="21"/>
          <w:szCs w:val="21"/>
          <w:lang w:eastAsia="zh-CN"/>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Sexto</w:t>
      </w:r>
      <w:r w:rsidRPr="005271F4">
        <w:rPr>
          <w:rFonts w:ascii="Arial" w:eastAsia="Times New Roman" w:hAnsi="Arial" w:cs="Arial"/>
          <w:bCs/>
          <w:sz w:val="21"/>
          <w:szCs w:val="21"/>
          <w:lang w:eastAsia="zh-CN"/>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Para as infrações médias, o valor da multa será arbitrado entre 1 a 5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Para as infrações graves, o valor da multa será arbitrado entre 6 a 10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Para as infrações gravíssimas, o valor da multa será arbitrado entre 11 a 15 UNIFBJ.</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Sétimo – </w:t>
      </w:r>
      <w:r w:rsidRPr="005271F4">
        <w:rPr>
          <w:rFonts w:ascii="Arial" w:eastAsia="Times New Roman" w:hAnsi="Arial" w:cs="Arial"/>
          <w:bCs/>
          <w:sz w:val="21"/>
          <w:szCs w:val="21"/>
          <w:lang w:eastAsia="zh-CN"/>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Oitavo – </w:t>
      </w:r>
      <w:r w:rsidRPr="005271F4">
        <w:rPr>
          <w:rFonts w:ascii="Arial" w:eastAsia="Times New Roman" w:hAnsi="Arial" w:cs="Arial"/>
          <w:bCs/>
          <w:sz w:val="21"/>
          <w:szCs w:val="21"/>
          <w:lang w:eastAsia="zh-CN"/>
        </w:rPr>
        <w:t>Será aplicada a penalidade de declaração de inidoneidade, cumulativamente com a penalidade de multa, quando a CONTRATADA cometer infração gravíssima com dolo, má-fé ou em conluio com servidores públicos ou outras licitantes.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Nono – </w:t>
      </w:r>
      <w:r w:rsidRPr="005271F4">
        <w:rPr>
          <w:rFonts w:ascii="Arial" w:eastAsia="Times New Roman" w:hAnsi="Arial" w:cs="Arial"/>
          <w:bCs/>
          <w:sz w:val="21"/>
          <w:szCs w:val="21"/>
          <w:lang w:eastAsia="zh-CN"/>
        </w:rPr>
        <w:t>A sanção de suspensão temporária de participação em licitação e impedimento de contratar com a Administração Municipal produz efeitos apenas para o Município de Bom Jardim - 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 </w:t>
      </w:r>
      <w:r w:rsidRPr="005271F4">
        <w:rPr>
          <w:rFonts w:ascii="Arial" w:eastAsia="Times New Roman" w:hAnsi="Arial" w:cs="Arial"/>
          <w:bCs/>
          <w:sz w:val="21"/>
          <w:szCs w:val="21"/>
          <w:lang w:eastAsia="zh-CN"/>
        </w:rPr>
        <w:t>A sanção de declaração de inidoneidade para licitar ou contratar com a Administração Pública produz efeito em todo o território nacional.</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Décimo Primeiro –</w:t>
      </w:r>
      <w:r w:rsidRPr="005271F4">
        <w:rPr>
          <w:rFonts w:ascii="Arial" w:eastAsia="Times New Roman" w:hAnsi="Arial" w:cs="Arial"/>
          <w:bCs/>
          <w:sz w:val="21"/>
          <w:szCs w:val="21"/>
          <w:lang w:eastAsia="zh-CN"/>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Segundo – </w:t>
      </w:r>
      <w:r w:rsidRPr="005271F4">
        <w:rPr>
          <w:rFonts w:ascii="Arial" w:eastAsia="Times New Roman" w:hAnsi="Arial" w:cs="Arial"/>
          <w:bCs/>
          <w:sz w:val="21"/>
          <w:szCs w:val="21"/>
          <w:lang w:eastAsia="zh-CN"/>
        </w:rPr>
        <w:t xml:space="preserve">A reabilitação da declaração de inidoneidade será concedida quando a empresa ou profissional penalizado ressarcir a Administração pelos prejuízos resultantes e </w:t>
      </w:r>
      <w:proofErr w:type="gramStart"/>
      <w:r w:rsidRPr="005271F4">
        <w:rPr>
          <w:rFonts w:ascii="Arial" w:eastAsia="Times New Roman" w:hAnsi="Arial" w:cs="Arial"/>
          <w:bCs/>
          <w:sz w:val="21"/>
          <w:szCs w:val="21"/>
          <w:lang w:eastAsia="zh-CN"/>
        </w:rPr>
        <w:t>após</w:t>
      </w:r>
      <w:proofErr w:type="gramEnd"/>
      <w:r w:rsidRPr="005271F4">
        <w:rPr>
          <w:rFonts w:ascii="Arial" w:eastAsia="Times New Roman" w:hAnsi="Arial" w:cs="Arial"/>
          <w:bCs/>
          <w:sz w:val="21"/>
          <w:szCs w:val="21"/>
          <w:lang w:eastAsia="zh-CN"/>
        </w:rPr>
        <w:t xml:space="preserve"> decorrido o prazo de 02 (dois) anos de sua aplicação.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Terceiro – </w:t>
      </w:r>
      <w:r w:rsidRPr="005271F4">
        <w:rPr>
          <w:rFonts w:ascii="Arial" w:eastAsia="Times New Roman" w:hAnsi="Arial" w:cs="Arial"/>
          <w:bCs/>
          <w:sz w:val="21"/>
          <w:szCs w:val="21"/>
          <w:lang w:eastAsia="zh-CN"/>
        </w:rPr>
        <w:t xml:space="preserve">Sem prejuízo da aplicação das penalidades cabíveis, quando o licitante vencedor não </w:t>
      </w:r>
      <w:proofErr w:type="gramStart"/>
      <w:r w:rsidRPr="005271F4">
        <w:rPr>
          <w:rFonts w:ascii="Arial" w:eastAsia="Times New Roman" w:hAnsi="Arial" w:cs="Arial"/>
          <w:bCs/>
          <w:sz w:val="21"/>
          <w:szCs w:val="21"/>
          <w:lang w:eastAsia="zh-CN"/>
        </w:rPr>
        <w:t>manter</w:t>
      </w:r>
      <w:proofErr w:type="gramEnd"/>
      <w:r w:rsidRPr="005271F4">
        <w:rPr>
          <w:rFonts w:ascii="Arial" w:eastAsia="Times New Roman" w:hAnsi="Arial" w:cs="Arial"/>
          <w:bCs/>
          <w:sz w:val="21"/>
          <w:szCs w:val="21"/>
          <w:lang w:eastAsia="zh-CN"/>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Quarto – </w:t>
      </w:r>
      <w:r w:rsidRPr="005271F4">
        <w:rPr>
          <w:rFonts w:ascii="Arial" w:eastAsia="Times New Roman" w:hAnsi="Arial" w:cs="Arial"/>
          <w:bCs/>
          <w:sz w:val="21"/>
          <w:szCs w:val="21"/>
          <w:lang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5271F4">
        <w:rPr>
          <w:rFonts w:ascii="Arial" w:eastAsia="Times New Roman" w:hAnsi="Arial" w:cs="Arial"/>
          <w:bCs/>
          <w:sz w:val="21"/>
          <w:szCs w:val="21"/>
          <w:lang w:eastAsia="zh-CN"/>
        </w:rPr>
        <w:t>contraditório e ampla defesa</w:t>
      </w:r>
      <w:proofErr w:type="gram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Quinto – </w:t>
      </w:r>
      <w:r w:rsidRPr="005271F4">
        <w:rPr>
          <w:rFonts w:ascii="Arial" w:eastAsia="Times New Roman" w:hAnsi="Arial" w:cs="Arial"/>
          <w:bCs/>
          <w:sz w:val="21"/>
          <w:szCs w:val="21"/>
          <w:lang w:eastAsia="zh-CN"/>
        </w:rPr>
        <w:t xml:space="preserve">Serão </w:t>
      </w:r>
      <w:proofErr w:type="gramStart"/>
      <w:r w:rsidRPr="005271F4">
        <w:rPr>
          <w:rFonts w:ascii="Arial" w:eastAsia="Times New Roman" w:hAnsi="Arial" w:cs="Arial"/>
          <w:bCs/>
          <w:sz w:val="21"/>
          <w:szCs w:val="21"/>
          <w:lang w:eastAsia="zh-CN"/>
        </w:rPr>
        <w:t>utilizadas</w:t>
      </w:r>
      <w:proofErr w:type="gramEnd"/>
      <w:r w:rsidRPr="005271F4">
        <w:rPr>
          <w:rFonts w:ascii="Arial" w:eastAsia="Times New Roman" w:hAnsi="Arial" w:cs="Arial"/>
          <w:bCs/>
          <w:sz w:val="21"/>
          <w:szCs w:val="21"/>
          <w:lang w:eastAsia="zh-CN"/>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Sexto – </w:t>
      </w:r>
      <w:r w:rsidRPr="005271F4">
        <w:rPr>
          <w:rFonts w:ascii="Arial" w:eastAsia="Times New Roman" w:hAnsi="Arial" w:cs="Arial"/>
          <w:bCs/>
          <w:sz w:val="21"/>
          <w:szCs w:val="21"/>
          <w:lang w:eastAsia="zh-CN"/>
        </w:rPr>
        <w:t>As multas aplicadas deverão ser recolhidas em favor do Município no prazo de 05 (cinco) dias úteis, a contar do recebimento da notificação.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Décimo Sétimo – </w:t>
      </w:r>
      <w:r w:rsidRPr="005271F4">
        <w:rPr>
          <w:rFonts w:ascii="Arial" w:eastAsia="Times New Roman" w:hAnsi="Arial" w:cs="Arial"/>
          <w:bCs/>
          <w:sz w:val="21"/>
          <w:szCs w:val="21"/>
          <w:lang w:eastAsia="zh-CN"/>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Décimo</w:t>
      </w:r>
      <w:proofErr w:type="gramStart"/>
      <w:r w:rsidRPr="005271F4">
        <w:rPr>
          <w:rFonts w:ascii="Arial" w:eastAsia="Times New Roman" w:hAnsi="Arial" w:cs="Arial"/>
          <w:b/>
          <w:bCs/>
          <w:sz w:val="21"/>
          <w:szCs w:val="21"/>
          <w:lang w:eastAsia="zh-CN"/>
        </w:rPr>
        <w:t xml:space="preserve">  </w:t>
      </w:r>
      <w:proofErr w:type="gramEnd"/>
      <w:r w:rsidRPr="005271F4">
        <w:rPr>
          <w:rFonts w:ascii="Arial" w:eastAsia="Times New Roman" w:hAnsi="Arial" w:cs="Arial"/>
          <w:b/>
          <w:bCs/>
          <w:sz w:val="21"/>
          <w:szCs w:val="21"/>
          <w:lang w:eastAsia="zh-CN"/>
        </w:rPr>
        <w:t xml:space="preserve">Oitavo – </w:t>
      </w:r>
      <w:r w:rsidRPr="005271F4">
        <w:rPr>
          <w:rFonts w:ascii="Arial" w:eastAsia="Times New Roman" w:hAnsi="Arial" w:cs="Arial"/>
          <w:bCs/>
          <w:sz w:val="21"/>
          <w:szCs w:val="21"/>
          <w:lang w:eastAsia="zh-CN"/>
        </w:rPr>
        <w:t>As penalidades só poderão ser relevadas na hipótese de caso fortuito ou força maior, devidamente justificado e comprovado, a juízo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 RESCISÃO (ART. 55, VIII E IX</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271F4">
        <w:rPr>
          <w:rFonts w:ascii="Arial" w:eastAsia="Times New Roman" w:hAnsi="Arial" w:cs="Arial"/>
          <w:sz w:val="21"/>
          <w:szCs w:val="21"/>
          <w:lang w:eastAsia="zh-CN"/>
        </w:rPr>
        <w:t>poderão ensejar</w:t>
      </w:r>
      <w:proofErr w:type="gramEnd"/>
      <w:r w:rsidRPr="005271F4">
        <w:rPr>
          <w:rFonts w:ascii="Arial" w:eastAsia="Times New Roman" w:hAnsi="Arial" w:cs="Arial"/>
          <w:sz w:val="21"/>
          <w:szCs w:val="21"/>
          <w:lang w:eastAsia="zh-CN"/>
        </w:rPr>
        <w:t xml:space="preserve"> a rescisão do contrato pela CONTRATANTE.</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reconhece os direitos do CONTRATANTE, em caso de rescisão administrativa prevista no art. 77, da Lei 8.666/93.</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A rescisão nos casos indicados no item anterior poderá ser afastada, ou postergada por conveniência ou por razões de interesse público, a juízo motivado da Administração Pública.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PRIMEIRA - LEGISLAÇÃO APLICÁVEL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SEGUNDA – TRANSMISSÃO DE DOCUMENTOS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Todas as comunicações entre a Administração e a CONTRATADA serão feitas por escrito, preferencialmente por meio eletrônico.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ao apresentar sua proposta comercial, deverá informar seu endereço para correio eletrônico, ou caso não disponha, o seu endereço comercial para recebimento das comunicações.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 - </w:t>
      </w:r>
      <w:r w:rsidRPr="005271F4">
        <w:rPr>
          <w:rFonts w:ascii="Arial" w:eastAsia="Times New Roman" w:hAnsi="Arial" w:cs="Arial"/>
          <w:color w:val="000000"/>
          <w:sz w:val="21"/>
          <w:szCs w:val="21"/>
          <w:lang w:eastAsia="zh-CN"/>
        </w:rPr>
        <w:t>Fica facultado à Administração comunicar ao CONTRATADO por publicação,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caso 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métodos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usuais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sejam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efetivos,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disposto no parágrafo anterior.</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TERCEIRA – DURAÇÃO (ART. 55, IV E ART. 57</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contrato terá duração até a data de 31/12/2021, com eficácia na forma do art. 61, parágrafo único da Lei Federal nº 8.666/93, sendo vedada sua prorrogação. A iniciar a partir da assinatura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O contrato poderá ser alterado unilateralmente pela Administração, após a devida justificativa, obrigando a CONTRATADA a aceitar seus termos e resguardado o equilíbrio econômico-financeiro,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Quando houver modificação das especificações, para melhor adequação técnica aos objetivos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houver modificação do valor contratual em razão de acréscimos ou supressão quantitativa dos bens a serem fornecidos, limitados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O contrato poderá ser alterado por comum acordo das partes, após justificativa da Administração,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Quando conveniente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substituição de garantia de execução;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fornecimento ou da dinâmica de execução do contrato, em razão da verificação técnica de inaplicabilidade dos termos contratuais originais;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3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pagamento, por imposição de circunstâncias supervenientes, mantido o valor inicial atualizado, sendo vedada a antecipação do pagamento sem a correspondente contraprestação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4 – Para restabelecer a relação que as partes pactuaram inicialmente entre os encargos da CONTRATADA e a retribuição da Administração para a justa remuneração, objetivando </w:t>
      </w:r>
      <w:proofErr w:type="gramStart"/>
      <w:r w:rsidRPr="005271F4">
        <w:rPr>
          <w:rFonts w:ascii="Arial" w:eastAsia="Times New Roman" w:hAnsi="Arial" w:cs="Arial"/>
          <w:sz w:val="21"/>
          <w:szCs w:val="21"/>
          <w:lang w:eastAsia="zh-CN"/>
        </w:rPr>
        <w:t>a manutenção do equilíbrio econômico-financeiro inicial do contrato, quando sobrevirem fatos imprevisíveis, ou previsíveis</w:t>
      </w:r>
      <w:proofErr w:type="gramEnd"/>
      <w:r w:rsidRPr="005271F4">
        <w:rPr>
          <w:rFonts w:ascii="Arial" w:eastAsia="Times New Roman" w:hAnsi="Arial" w:cs="Arial"/>
          <w:sz w:val="21"/>
          <w:szCs w:val="21"/>
          <w:lang w:eastAsia="zh-CN"/>
        </w:rPr>
        <w:t>, porém de consequências incalculáveis, retardadores ou impeditivos da execução do ajustado, ou, ainda, em caso de força maior, caso fortuito ou fato do príncipe, configurando álea econômica extraordinária e extracontratual;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5 – Quando necessária a supressão de bens a serem fornecidos em proporção superior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 Havendo alteração unilateral, a Administração restabelecerá, por aditamento, o equilíbrio financeiro-econômico inicial.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reinício da execução do contrato, após a suspensão, será realizado após ordem da Administração, nos moldes adotados para a execução do objeto.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O contrato será extinto após a conclusão de sua execução, por rescisão determinada por ato unilateral da Administração, por rescisão administrativa consensual ou por rescisão judicial.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São hipóteses de rescisão determinada por ato unilateral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O não cumprimento de cláusulas contratuais, especificações, projetos ou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O cumprimento irregular de cláusulas contratuais, especificações, projetos e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A lentidão do seu cumprimento, levando a Administração a comprovar a impossibilidade da conclusão do fornecimento nos prazos estipulados;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O atraso injustificado no início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A paralisação do fornecimento sem justa causa e prévia comunicação à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6 – A subcontratação total ou parcial do seu objeto, a associação do contratado com outrem, a cessão ou transferência, total ou parcial, bem como a fusão, cisão ou incorporação, não </w:t>
      </w:r>
      <w:proofErr w:type="gramStart"/>
      <w:r w:rsidRPr="005271F4">
        <w:rPr>
          <w:rFonts w:ascii="Arial" w:eastAsia="Times New Roman" w:hAnsi="Arial" w:cs="Arial"/>
          <w:sz w:val="21"/>
          <w:szCs w:val="21"/>
          <w:lang w:eastAsia="zh-CN"/>
        </w:rPr>
        <w:t>admitidas no instrumento convocatórios</w:t>
      </w:r>
      <w:proofErr w:type="gramEnd"/>
      <w:r w:rsidRPr="005271F4">
        <w:rPr>
          <w:rFonts w:ascii="Arial" w:eastAsia="Times New Roman" w:hAnsi="Arial" w:cs="Arial"/>
          <w:sz w:val="21"/>
          <w:szCs w:val="21"/>
          <w:lang w:eastAsia="zh-CN"/>
        </w:rPr>
        <w:t xml:space="preserve">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O desatendimento das determinações regulares da autoridade designada para acompanhar e fiscalizar a sua execução, assim como as de seus superiores;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O cometimento reiterado de faltas na sua execução, anotadas em registro próprio da fiscalização;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 decretação de falência ou a instauração de insolvência civil;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10 – A dissolução da sociedade ou o falecimento do contratado;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11 – A alteração social ou a modificação da finalidade ou da estrutura da empresa, que prejudique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12 – Razões de interesse público, de alta relevância e amplo conhecimento, </w:t>
      </w:r>
      <w:proofErr w:type="gramStart"/>
      <w:r w:rsidRPr="005271F4">
        <w:rPr>
          <w:rFonts w:ascii="Arial" w:eastAsia="Times New Roman" w:hAnsi="Arial" w:cs="Arial"/>
          <w:sz w:val="21"/>
          <w:szCs w:val="21"/>
          <w:lang w:eastAsia="zh-CN"/>
        </w:rPr>
        <w:t>justificadas e determinadas</w:t>
      </w:r>
      <w:proofErr w:type="gramEnd"/>
      <w:r w:rsidRPr="005271F4">
        <w:rPr>
          <w:rFonts w:ascii="Arial" w:eastAsia="Times New Roman" w:hAnsi="Arial" w:cs="Arial"/>
          <w:sz w:val="21"/>
          <w:szCs w:val="21"/>
          <w:lang w:eastAsia="zh-CN"/>
        </w:rPr>
        <w:t xml:space="preserve"> pela máxima autoridade da esfera administrativa a que está subordinado o contratante e exaradas no processo administrativo a que se refere 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13 – A ocorrência de caso fortuito ou de força maior, regularmente comprovada, impeditiva da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A rescisão amigável se dará mediante comum acordo entre a Administração e a CONTRATADA, reduzida a termo no processo de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Nono - </w:t>
      </w:r>
      <w:r w:rsidRPr="005271F4">
        <w:rPr>
          <w:rFonts w:ascii="Arial" w:eastAsia="Times New Roman" w:hAnsi="Arial" w:cs="Arial"/>
          <w:sz w:val="21"/>
          <w:szCs w:val="21"/>
          <w:lang w:eastAsia="zh-CN"/>
        </w:rPr>
        <w:t>A rescisão por ato unilateral da Administração acarretará nas consequências dispostos no art. 80 da Lei Federal nº 8.666/93, sem prejuízo de eventual aplicação de penalidades por inexecução 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QUARTA - DA PUBLICAÇÃO (ART. 61, PARÁGRAFO ÚNICO</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deverá providenciar, no prazo máximo de até 20 dias corridos, contados da assinatura do presente contrato, a publicação do respectivo extrato no jornal oficial do município.</w:t>
      </w:r>
    </w:p>
    <w:p w:rsidR="00571A37" w:rsidRPr="005271F4" w:rsidRDefault="00571A37" w:rsidP="00571A37">
      <w:pPr>
        <w:tabs>
          <w:tab w:val="left" w:pos="4678"/>
        </w:tabs>
        <w:suppressAutoHyphens/>
        <w:spacing w:after="0" w:line="200" w:lineRule="atLeast"/>
        <w:jc w:val="both"/>
        <w:rPr>
          <w:rFonts w:ascii="Arial" w:eastAsia="Arial" w:hAnsi="Arial" w:cs="Arial"/>
          <w:sz w:val="21"/>
          <w:szCs w:val="21"/>
          <w:lang w:eastAsia="zh-CN"/>
        </w:rPr>
      </w:pPr>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QUINTA – CASOS OMISSOS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Os casos omissos serão resolvidos à luz da Lei 8.666/93, e dos princípios gerais de direito.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SEXTA - FORO (ART. 55, § 2º</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Fica eleito o foro da Comarca de Bom Jardim/ RJ para </w:t>
      </w:r>
      <w:proofErr w:type="gramStart"/>
      <w:r w:rsidRPr="005271F4">
        <w:rPr>
          <w:rFonts w:ascii="Arial" w:eastAsia="Times New Roman" w:hAnsi="Arial" w:cs="Arial"/>
          <w:sz w:val="21"/>
          <w:szCs w:val="21"/>
          <w:lang w:eastAsia="zh-CN"/>
        </w:rPr>
        <w:t>dirimir dúvidas</w:t>
      </w:r>
      <w:proofErr w:type="gramEnd"/>
      <w:r w:rsidRPr="005271F4">
        <w:rPr>
          <w:rFonts w:ascii="Arial" w:eastAsia="Times New Roman" w:hAnsi="Arial" w:cs="Arial"/>
          <w:sz w:val="21"/>
          <w:szCs w:val="21"/>
          <w:lang w:eastAsia="zh-CN"/>
        </w:rPr>
        <w:t xml:space="preserve"> ou questões oriundas do presente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E por estarem justas e contratadas, as partes assinam o presente instrumento contratual, em 03 (três vias) iguais e rubricadas para todos os fins de direito, na presença das testemunhas abaixo.</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tabs>
          <w:tab w:val="left" w:pos="4678"/>
        </w:tabs>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tabs>
          <w:tab w:val="left" w:pos="4678"/>
        </w:tabs>
        <w:suppressAutoHyphens/>
        <w:spacing w:after="0" w:line="200" w:lineRule="atLeast"/>
        <w:jc w:val="center"/>
        <w:rPr>
          <w:rFonts w:ascii="Arial" w:eastAsia="Times New Roman" w:hAnsi="Arial" w:cs="Arial"/>
          <w:sz w:val="21"/>
          <w:szCs w:val="21"/>
          <w:lang w:eastAsia="zh-CN"/>
        </w:rPr>
      </w:pPr>
      <w:r w:rsidRPr="00571A37">
        <w:rPr>
          <w:rFonts w:ascii="Arial" w:eastAsia="Times New Roman" w:hAnsi="Arial" w:cs="Arial"/>
          <w:sz w:val="21"/>
          <w:szCs w:val="21"/>
          <w:lang w:eastAsia="zh-CN"/>
        </w:rPr>
        <w:t>Bom Jardim/RJ,</w:t>
      </w:r>
      <w:r w:rsidR="00775BFD">
        <w:rPr>
          <w:rFonts w:ascii="Arial" w:eastAsia="Times New Roman" w:hAnsi="Arial" w:cs="Arial"/>
          <w:sz w:val="21"/>
          <w:szCs w:val="21"/>
          <w:lang w:eastAsia="zh-CN"/>
        </w:rPr>
        <w:t xml:space="preserve"> 22</w:t>
      </w:r>
      <w:r w:rsidRPr="00571A37">
        <w:rPr>
          <w:rFonts w:ascii="Arial" w:eastAsia="Times New Roman" w:hAnsi="Arial" w:cs="Arial"/>
          <w:sz w:val="21"/>
          <w:szCs w:val="21"/>
          <w:lang w:eastAsia="zh-CN"/>
        </w:rPr>
        <w:t xml:space="preserve"> de</w:t>
      </w:r>
      <w:r w:rsidR="00775BFD">
        <w:rPr>
          <w:rFonts w:ascii="Arial" w:eastAsia="Times New Roman" w:hAnsi="Arial" w:cs="Arial"/>
          <w:sz w:val="21"/>
          <w:szCs w:val="21"/>
          <w:lang w:eastAsia="zh-CN"/>
        </w:rPr>
        <w:t xml:space="preserve"> novembro de </w:t>
      </w:r>
      <w:r w:rsidRPr="00571A37">
        <w:rPr>
          <w:rFonts w:ascii="Arial" w:eastAsia="Times New Roman" w:hAnsi="Arial" w:cs="Arial"/>
          <w:sz w:val="21"/>
          <w:szCs w:val="21"/>
          <w:lang w:eastAsia="zh-CN"/>
        </w:rPr>
        <w:t xml:space="preserve">2021. </w:t>
      </w: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b/>
          <w:bCs/>
          <w:sz w:val="21"/>
          <w:szCs w:val="21"/>
          <w:lang w:eastAsia="zh-CN"/>
        </w:rPr>
        <w:sectPr w:rsidR="00571A37" w:rsidRPr="00571A37" w:rsidSect="00280327">
          <w:headerReference w:type="default" r:id="rId8"/>
          <w:footerReference w:type="default" r:id="rId9"/>
          <w:pgSz w:w="11906" w:h="16838"/>
          <w:pgMar w:top="1417" w:right="1274" w:bottom="1417" w:left="1418" w:header="708" w:footer="708" w:gutter="0"/>
          <w:cols w:space="708"/>
          <w:docGrid w:linePitch="360"/>
        </w:sectPr>
      </w:pPr>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lastRenderedPageBreak/>
        <w:t>FUNDO MUNICIPAL DE ASSITÊNCIA SOCIAL</w:t>
      </w:r>
    </w:p>
    <w:p w:rsidR="005271F4" w:rsidRDefault="00790F8F" w:rsidP="00571A37">
      <w:pPr>
        <w:suppressAutoHyphens/>
        <w:spacing w:after="0" w:line="200" w:lineRule="atLeast"/>
        <w:ind w:left="709"/>
        <w:jc w:val="center"/>
        <w:rPr>
          <w:rFonts w:ascii="Arial" w:eastAsia="Times New Roman" w:hAnsi="Arial" w:cs="Arial"/>
          <w:b/>
          <w:bCs/>
          <w:sz w:val="21"/>
          <w:szCs w:val="21"/>
          <w:lang w:eastAsia="zh-CN"/>
        </w:rPr>
      </w:pPr>
      <w:sdt>
        <w:sdtPr>
          <w:rPr>
            <w:rFonts w:ascii="Arial" w:eastAsia="Times New Roman" w:hAnsi="Arial" w:cs="Arial"/>
            <w:b/>
            <w:bCs/>
            <w:sz w:val="21"/>
            <w:szCs w:val="21"/>
            <w:lang w:eastAsia="zh-CN"/>
          </w:rPr>
          <w:id w:val="-8375480"/>
          <w:placeholder>
            <w:docPart w:val="740BCE2B03BB4A89AEB0D783E135F911"/>
          </w:placeholder>
        </w:sdtPr>
        <w:sdtEndPr/>
        <w:sdtContent>
          <w:r w:rsidR="00341DD8">
            <w:rPr>
              <w:rFonts w:ascii="Arial" w:eastAsia="Times New Roman" w:hAnsi="Arial" w:cs="Arial"/>
              <w:b/>
              <w:bCs/>
              <w:sz w:val="21"/>
              <w:szCs w:val="21"/>
              <w:lang w:eastAsia="zh-CN"/>
            </w:rPr>
            <w:t>KARINA BEAUCLAIR VOGAS</w:t>
          </w:r>
        </w:sdtContent>
      </w:sdt>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t>CONTRATADA</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sectPr w:rsidR="00571A37" w:rsidRPr="00571A37" w:rsidSect="00AF07CC">
          <w:type w:val="continuous"/>
          <w:pgSz w:w="11906" w:h="16838"/>
          <w:pgMar w:top="1417" w:right="1701" w:bottom="1417" w:left="1701" w:header="708" w:footer="708" w:gutter="0"/>
          <w:cols w:num="2" w:space="708"/>
          <w:docGrid w:linePitch="360"/>
        </w:sectPr>
      </w:pPr>
    </w:p>
    <w:p w:rsidR="00571A37" w:rsidRPr="00571A37" w:rsidRDefault="00571A37" w:rsidP="00571A37">
      <w:pPr>
        <w:suppressAutoHyphens/>
        <w:spacing w:after="0" w:line="200" w:lineRule="atLeast"/>
        <w:ind w:left="709"/>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lastRenderedPageBreak/>
        <w:t xml:space="preserve">            CONTRATANTE</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b/>
          <w:sz w:val="21"/>
          <w:szCs w:val="21"/>
          <w:lang w:eastAsia="zh-CN"/>
        </w:rPr>
      </w:pPr>
    </w:p>
    <w:p w:rsidR="00571A37" w:rsidRDefault="00571A37" w:rsidP="00571A37">
      <w:pPr>
        <w:suppressAutoHyphens/>
        <w:spacing w:after="0" w:line="200" w:lineRule="atLeast"/>
        <w:jc w:val="both"/>
        <w:rPr>
          <w:rFonts w:ascii="Arial" w:eastAsia="Times New Roman" w:hAnsi="Arial" w:cs="Arial"/>
          <w:b/>
          <w:sz w:val="21"/>
          <w:szCs w:val="21"/>
          <w:lang w:eastAsia="zh-CN"/>
        </w:rPr>
      </w:pPr>
    </w:p>
    <w:p w:rsidR="00BE3F98" w:rsidRPr="00571A37" w:rsidRDefault="00BE3F98" w:rsidP="00571A37">
      <w:pPr>
        <w:suppressAutoHyphens/>
        <w:spacing w:after="0" w:line="200" w:lineRule="atLeast"/>
        <w:jc w:val="both"/>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t>TESTEMUNHAS</w:t>
      </w:r>
      <w:r w:rsidRPr="00571A37">
        <w:rPr>
          <w:rFonts w:ascii="Arial" w:eastAsia="Times New Roman" w:hAnsi="Arial" w:cs="Arial"/>
          <w:sz w:val="21"/>
          <w:szCs w:val="21"/>
          <w:lang w:eastAsia="zh-CN"/>
        </w:rPr>
        <w:t>:</w:t>
      </w: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AF07CC">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AF07CC">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lastRenderedPageBreak/>
        <w:t>Nome:</w:t>
      </w:r>
    </w:p>
    <w:p w:rsid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t>CPF:</w:t>
      </w:r>
    </w:p>
    <w:p w:rsid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40" w:lineRule="auto"/>
        <w:rPr>
          <w:rFonts w:ascii="Arial" w:eastAsia="Times New Roman" w:hAnsi="Arial" w:cs="Arial"/>
          <w:sz w:val="21"/>
          <w:szCs w:val="21"/>
          <w:lang w:eastAsia="zh-CN"/>
        </w:rPr>
      </w:pPr>
      <w:r w:rsidRPr="00571A37">
        <w:rPr>
          <w:rFonts w:ascii="Arial" w:eastAsia="Times New Roman" w:hAnsi="Arial" w:cs="Arial"/>
          <w:sz w:val="21"/>
          <w:szCs w:val="21"/>
          <w:lang w:eastAsia="zh-CN"/>
        </w:rPr>
        <w:t>Nome:</w:t>
      </w:r>
    </w:p>
    <w:p w:rsidR="00571A37" w:rsidRPr="00571A37" w:rsidRDefault="005271F4" w:rsidP="00571A37">
      <w:pPr>
        <w:suppressAutoHyphens/>
        <w:spacing w:after="0" w:line="240" w:lineRule="auto"/>
        <w:rPr>
          <w:rFonts w:ascii="Arial" w:eastAsia="Times New Roman" w:hAnsi="Arial" w:cs="Arial"/>
          <w:sz w:val="21"/>
          <w:szCs w:val="21"/>
          <w:lang w:eastAsia="zh-CN"/>
        </w:rPr>
        <w:sectPr w:rsidR="00571A37" w:rsidRPr="00571A37" w:rsidSect="00AF07CC">
          <w:type w:val="continuous"/>
          <w:pgSz w:w="11906" w:h="16838"/>
          <w:pgMar w:top="1417" w:right="1701" w:bottom="1417" w:left="1701" w:header="708" w:footer="708" w:gutter="0"/>
          <w:cols w:num="2" w:space="708"/>
          <w:docGrid w:linePitch="360"/>
        </w:sectPr>
      </w:pPr>
      <w:r>
        <w:rPr>
          <w:rFonts w:ascii="Arial" w:eastAsia="Times New Roman" w:hAnsi="Arial" w:cs="Arial"/>
          <w:sz w:val="21"/>
          <w:szCs w:val="21"/>
          <w:lang w:eastAsia="zh-CN"/>
        </w:rPr>
        <w:t>CPF</w:t>
      </w:r>
    </w:p>
    <w:p w:rsidR="00173AB0" w:rsidRDefault="00173AB0" w:rsidP="005271F4"/>
    <w:sectPr w:rsidR="00173A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E1" w:rsidRDefault="00856F9E">
      <w:pPr>
        <w:spacing w:after="0" w:line="240" w:lineRule="auto"/>
      </w:pPr>
      <w:r>
        <w:separator/>
      </w:r>
    </w:p>
  </w:endnote>
  <w:endnote w:type="continuationSeparator" w:id="0">
    <w:p w:rsidR="009328E1" w:rsidRDefault="0085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69968"/>
      <w:docPartObj>
        <w:docPartGallery w:val="Page Numbers (Bottom of Page)"/>
        <w:docPartUnique/>
      </w:docPartObj>
    </w:sdtPr>
    <w:sdtEndPr/>
    <w:sdtContent>
      <w:p w:rsidR="003E6121" w:rsidRDefault="00571A37">
        <w:pPr>
          <w:pStyle w:val="Rodap"/>
          <w:jc w:val="right"/>
        </w:pPr>
        <w:r>
          <w:fldChar w:fldCharType="begin"/>
        </w:r>
        <w:r>
          <w:instrText>PAGE   \* MERGEFORMAT</w:instrText>
        </w:r>
        <w:r>
          <w:fldChar w:fldCharType="separate"/>
        </w:r>
        <w:r w:rsidR="00790F8F">
          <w:rPr>
            <w:noProof/>
          </w:rPr>
          <w:t>1</w:t>
        </w:r>
        <w:r>
          <w:fldChar w:fldCharType="end"/>
        </w:r>
      </w:p>
    </w:sdtContent>
  </w:sdt>
  <w:p w:rsidR="003E6121" w:rsidRDefault="00790F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E1" w:rsidRDefault="00856F9E">
      <w:pPr>
        <w:spacing w:after="0" w:line="240" w:lineRule="auto"/>
      </w:pPr>
      <w:r>
        <w:separator/>
      </w:r>
    </w:p>
  </w:footnote>
  <w:footnote w:type="continuationSeparator" w:id="0">
    <w:p w:rsidR="009328E1" w:rsidRDefault="00856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21" w:rsidRPr="00D626E7" w:rsidRDefault="00571A37" w:rsidP="0060263F">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12B5A436" wp14:editId="5D695B58">
              <wp:simplePos x="0" y="0"/>
              <wp:positionH relativeFrom="column">
                <wp:posOffset>4668520</wp:posOffset>
              </wp:positionH>
              <wp:positionV relativeFrom="paragraph">
                <wp:posOffset>-176530</wp:posOffset>
              </wp:positionV>
              <wp:extent cx="1080135" cy="842645"/>
              <wp:effectExtent l="0" t="0" r="24765" b="14605"/>
              <wp:wrapNone/>
              <wp:docPr id="1" name="Elipse 1"/>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" fillcolor="window" strokecolor="windowText"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1312" behindDoc="0" locked="0" layoutInCell="1" allowOverlap="1" wp14:anchorId="2DE233DC" wp14:editId="59EC402F">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solidFill>
                        <a:sysClr val="window" lastClr="FFFFFF"/>
                      </a:solidFill>
                      <a:ln w="25400" cap="flat" cmpd="sng" algn="ctr">
                        <a:solidFill>
                          <a:sysClr val="window" lastClr="FFFFFF"/>
                        </a:solidFill>
                        <a:prstDash val="solid"/>
                        <a:headEnd/>
                        <a:tailEnd/>
                      </a:ln>
                      <a:effectLst/>
                    </wps:spPr>
                    <wps:txbx>
                      <w:txbxContent>
                        <w:p w:rsidR="003E6121" w:rsidRPr="005B5FFE" w:rsidRDefault="00571A37" w:rsidP="003E6121">
                          <w:pPr>
                            <w:pStyle w:val="SemEspaamento"/>
                            <w:spacing w:after="0" w:line="240" w:lineRule="auto"/>
                            <w:rPr>
                              <w:rStyle w:val="nfaseSutil"/>
                              <w:sz w:val="18"/>
                            </w:rPr>
                          </w:pPr>
                          <w:r w:rsidRPr="005B5FFE">
                            <w:rPr>
                              <w:rStyle w:val="nfaseSutil"/>
                              <w:sz w:val="18"/>
                            </w:rPr>
                            <w:t>Página:</w:t>
                          </w:r>
                        </w:p>
                        <w:p w:rsidR="003E6121" w:rsidRPr="005B5FFE" w:rsidRDefault="00571A37" w:rsidP="003E6121">
                          <w:pPr>
                            <w:pStyle w:val="SemEspaamento"/>
                            <w:spacing w:after="0" w:line="240" w:lineRule="auto"/>
                            <w:rPr>
                              <w:rStyle w:val="nfaseSutil"/>
                              <w:sz w:val="18"/>
                            </w:rPr>
                          </w:pPr>
                          <w:r w:rsidRPr="005B5FFE">
                            <w:rPr>
                              <w:rStyle w:val="nfaseSutil"/>
                              <w:sz w:val="18"/>
                            </w:rPr>
                            <w:t>_______</w:t>
                          </w:r>
                        </w:p>
                        <w:p w:rsidR="003E6121" w:rsidRPr="005B5FFE" w:rsidRDefault="00571A37" w:rsidP="003E6121">
                          <w:pPr>
                            <w:pStyle w:val="SemEspaamento"/>
                            <w:spacing w:after="0" w:line="240" w:lineRule="auto"/>
                            <w:rPr>
                              <w:rStyle w:val="nfaseSutil"/>
                              <w:sz w:val="18"/>
                            </w:rPr>
                          </w:pPr>
                          <w:r w:rsidRPr="005B5FFE">
                            <w:rPr>
                              <w:rStyle w:val="nfaseSutil"/>
                              <w:sz w:val="18"/>
                            </w:rPr>
                            <w:t>Rubrica:</w:t>
                          </w:r>
                        </w:p>
                        <w:p w:rsidR="003E6121" w:rsidRDefault="00571A37" w:rsidP="003E6121">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" fillcolor="window" strokecolor="window" strokeweight="2pt">
              <v:textbox>
                <w:txbxContent>
                  <w:p w:rsidR="003E6121" w:rsidRPr="005B5FFE" w:rsidRDefault="00571A37" w:rsidP="003E6121">
                    <w:pPr>
                      <w:pStyle w:val="SemEspaamento"/>
                      <w:spacing w:after="0" w:line="240" w:lineRule="auto"/>
                      <w:rPr>
                        <w:rStyle w:val="nfaseSutil"/>
                        <w:sz w:val="18"/>
                      </w:rPr>
                    </w:pPr>
                    <w:r w:rsidRPr="005B5FFE">
                      <w:rPr>
                        <w:rStyle w:val="nfaseSutil"/>
                        <w:sz w:val="18"/>
                      </w:rPr>
                      <w:t>Página:</w:t>
                    </w:r>
                  </w:p>
                  <w:p w:rsidR="003E6121" w:rsidRPr="005B5FFE" w:rsidRDefault="00571A37" w:rsidP="003E6121">
                    <w:pPr>
                      <w:pStyle w:val="SemEspaamento"/>
                      <w:spacing w:after="0" w:line="240" w:lineRule="auto"/>
                      <w:rPr>
                        <w:rStyle w:val="nfaseSutil"/>
                        <w:sz w:val="18"/>
                      </w:rPr>
                    </w:pPr>
                    <w:r w:rsidRPr="005B5FFE">
                      <w:rPr>
                        <w:rStyle w:val="nfaseSutil"/>
                        <w:sz w:val="18"/>
                      </w:rPr>
                      <w:t>_______</w:t>
                    </w:r>
                  </w:p>
                  <w:p w:rsidR="003E6121" w:rsidRPr="005B5FFE" w:rsidRDefault="00571A37" w:rsidP="003E6121">
                    <w:pPr>
                      <w:pStyle w:val="SemEspaamento"/>
                      <w:spacing w:after="0" w:line="240" w:lineRule="auto"/>
                      <w:rPr>
                        <w:rStyle w:val="nfaseSutil"/>
                        <w:sz w:val="18"/>
                      </w:rPr>
                    </w:pPr>
                    <w:r w:rsidRPr="005B5FFE">
                      <w:rPr>
                        <w:rStyle w:val="nfaseSutil"/>
                        <w:sz w:val="18"/>
                      </w:rPr>
                      <w:t>Rubrica:</w:t>
                    </w:r>
                  </w:p>
                  <w:p w:rsidR="003E6121" w:rsidRDefault="00571A37" w:rsidP="003E6121">
                    <w:r w:rsidRPr="005B5FFE">
                      <w:rPr>
                        <w:rStyle w:val="nfaseSutil"/>
                        <w:sz w:val="18"/>
                      </w:rPr>
                      <w:t>_______</w:t>
                    </w:r>
                  </w:p>
                </w:txbxContent>
              </v:textbox>
            </v:shape>
          </w:pict>
        </mc:Fallback>
      </mc:AlternateContent>
    </w:r>
    <w:r w:rsidR="00790F8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1025" DrawAspect="Content" ObjectID="_1699870537" r:id="rId2"/>
      </w:pict>
    </w:r>
    <w:r w:rsidRPr="00D626E7">
      <w:rPr>
        <w:rFonts w:ascii="Arial Narrow" w:hAnsi="Arial Narrow"/>
        <w:b/>
        <w:sz w:val="36"/>
      </w:rPr>
      <w:t>ESTADO DO RIO DE JANEIRO</w:t>
    </w:r>
  </w:p>
  <w:p w:rsidR="003E6121" w:rsidRPr="00D626E7" w:rsidRDefault="00571A37" w:rsidP="003E6121">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E6121" w:rsidRDefault="00571A37" w:rsidP="003E6121">
    <w:pPr>
      <w:pStyle w:val="Cabealho"/>
      <w:tabs>
        <w:tab w:val="clear" w:pos="4252"/>
        <w:tab w:val="left" w:pos="8504"/>
      </w:tabs>
    </w:pPr>
    <w:r>
      <w:tab/>
    </w:r>
  </w:p>
  <w:p w:rsidR="003E6121" w:rsidRDefault="00790F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2B1E5874"/>
    <w:multiLevelType w:val="multilevel"/>
    <w:tmpl w:val="A196A4CC"/>
    <w:lvl w:ilvl="0">
      <w:start w:val="2"/>
      <w:numFmt w:val="decimal"/>
      <w:lvlText w:val="%1"/>
      <w:lvlJc w:val="left"/>
      <w:pPr>
        <w:ind w:left="183"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19"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2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700" w:hanging="567"/>
      </w:pPr>
      <w:rPr>
        <w:rFonts w:hint="default"/>
        <w:lang w:val="pt-PT" w:eastAsia="en-US" w:bidi="ar-SA"/>
      </w:rPr>
    </w:lvl>
    <w:lvl w:ilvl="4">
      <w:numFmt w:val="bullet"/>
      <w:lvlText w:val="•"/>
      <w:lvlJc w:val="left"/>
      <w:pPr>
        <w:ind w:left="780" w:hanging="567"/>
      </w:pPr>
      <w:rPr>
        <w:rFonts w:hint="default"/>
        <w:lang w:val="pt-PT" w:eastAsia="en-US" w:bidi="ar-SA"/>
      </w:rPr>
    </w:lvl>
    <w:lvl w:ilvl="5">
      <w:numFmt w:val="bullet"/>
      <w:lvlText w:val="•"/>
      <w:lvlJc w:val="left"/>
      <w:pPr>
        <w:ind w:left="920" w:hanging="567"/>
      </w:pPr>
      <w:rPr>
        <w:rFonts w:hint="default"/>
        <w:lang w:val="pt-PT" w:eastAsia="en-US" w:bidi="ar-SA"/>
      </w:rPr>
    </w:lvl>
    <w:lvl w:ilvl="6">
      <w:numFmt w:val="bullet"/>
      <w:lvlText w:val="•"/>
      <w:lvlJc w:val="left"/>
      <w:pPr>
        <w:ind w:left="1460" w:hanging="567"/>
      </w:pPr>
      <w:rPr>
        <w:rFonts w:hint="default"/>
        <w:lang w:val="pt-PT" w:eastAsia="en-US" w:bidi="ar-SA"/>
      </w:rPr>
    </w:lvl>
    <w:lvl w:ilvl="7">
      <w:numFmt w:val="bullet"/>
      <w:lvlText w:val="•"/>
      <w:lvlJc w:val="left"/>
      <w:pPr>
        <w:ind w:left="1580" w:hanging="567"/>
      </w:pPr>
      <w:rPr>
        <w:rFonts w:hint="default"/>
        <w:lang w:val="pt-PT" w:eastAsia="en-US" w:bidi="ar-SA"/>
      </w:rPr>
    </w:lvl>
    <w:lvl w:ilvl="8">
      <w:numFmt w:val="bullet"/>
      <w:lvlText w:val="•"/>
      <w:lvlJc w:val="left"/>
      <w:pPr>
        <w:ind w:left="4241" w:hanging="567"/>
      </w:pPr>
      <w:rPr>
        <w:rFonts w:hint="default"/>
        <w:lang w:val="pt-PT" w:eastAsia="en-US" w:bidi="ar-SA"/>
      </w:rPr>
    </w:lvl>
  </w:abstractNum>
  <w:abstractNum w:abstractNumId="4">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5">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37"/>
    <w:rsid w:val="00156DC0"/>
    <w:rsid w:val="00173AB0"/>
    <w:rsid w:val="00341DD8"/>
    <w:rsid w:val="005271F4"/>
    <w:rsid w:val="00571A37"/>
    <w:rsid w:val="006F4D7C"/>
    <w:rsid w:val="00775BFD"/>
    <w:rsid w:val="00790F8F"/>
    <w:rsid w:val="00856F9E"/>
    <w:rsid w:val="009328E1"/>
    <w:rsid w:val="00B7094A"/>
    <w:rsid w:val="00BE3F98"/>
    <w:rsid w:val="00E6008C"/>
    <w:rsid w:val="00FC4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360B44BCEC4BD88A48B9D12ACC2929"/>
        <w:category>
          <w:name w:val="Geral"/>
          <w:gallery w:val="placeholder"/>
        </w:category>
        <w:types>
          <w:type w:val="bbPlcHdr"/>
        </w:types>
        <w:behaviors>
          <w:behavior w:val="content"/>
        </w:behaviors>
        <w:guid w:val="{A75BF7A9-AC3F-47B4-8499-9540074EFCC7}"/>
      </w:docPartPr>
      <w:docPartBody>
        <w:p w:rsidR="00221037" w:rsidRDefault="0069659B" w:rsidP="0069659B">
          <w:pPr>
            <w:pStyle w:val="51360B44BCEC4BD88A48B9D12ACC2929"/>
          </w:pPr>
          <w:r w:rsidRPr="005E3187">
            <w:rPr>
              <w:rStyle w:val="TextodoEspaoReservado"/>
              <w:color w:val="C00000"/>
            </w:rPr>
            <w:t>......</w:t>
          </w:r>
        </w:p>
      </w:docPartBody>
    </w:docPart>
    <w:docPart>
      <w:docPartPr>
        <w:name w:val="3E5E897EB46E4A46ABE1A87DFB55D9AF"/>
        <w:category>
          <w:name w:val="Geral"/>
          <w:gallery w:val="placeholder"/>
        </w:category>
        <w:types>
          <w:type w:val="bbPlcHdr"/>
        </w:types>
        <w:behaviors>
          <w:behavior w:val="content"/>
        </w:behaviors>
        <w:guid w:val="{710927B2-976C-40AE-8482-0E5FBE67441C}"/>
      </w:docPartPr>
      <w:docPartBody>
        <w:p w:rsidR="00221037" w:rsidRDefault="0069659B" w:rsidP="0069659B">
          <w:pPr>
            <w:pStyle w:val="3E5E897EB46E4A46ABE1A87DFB55D9AF"/>
          </w:pPr>
          <w:r w:rsidRPr="005E3187">
            <w:rPr>
              <w:rStyle w:val="TextodoEspaoReservado"/>
              <w:color w:val="C00000"/>
            </w:rPr>
            <w:t>ano</w:t>
          </w:r>
        </w:p>
      </w:docPartBody>
    </w:docPart>
    <w:docPart>
      <w:docPartPr>
        <w:name w:val="57764C111C754FB5A40D004E7433ECFE"/>
        <w:category>
          <w:name w:val="Geral"/>
          <w:gallery w:val="placeholder"/>
        </w:category>
        <w:types>
          <w:type w:val="bbPlcHdr"/>
        </w:types>
        <w:behaviors>
          <w:behavior w:val="content"/>
        </w:behaviors>
        <w:guid w:val="{41BEB2E3-20DA-420A-A885-614F8B0153E9}"/>
      </w:docPartPr>
      <w:docPartBody>
        <w:p w:rsidR="00221037" w:rsidRDefault="0069659B" w:rsidP="0069659B">
          <w:pPr>
            <w:pStyle w:val="57764C111C754FB5A40D004E7433ECFE"/>
          </w:pPr>
          <w:r w:rsidRPr="005E3187">
            <w:rPr>
              <w:rStyle w:val="TextodoEspaoReservado"/>
              <w:rFonts w:ascii="Arial Narrow" w:hAnsi="Arial Narrow"/>
              <w:color w:val="C00000"/>
            </w:rPr>
            <w:t>escolher modalidade</w:t>
          </w:r>
        </w:p>
      </w:docPartBody>
    </w:docPart>
    <w:docPart>
      <w:docPartPr>
        <w:name w:val="C90BD85A553A487A88ECEF4753253042"/>
        <w:category>
          <w:name w:val="Geral"/>
          <w:gallery w:val="placeholder"/>
        </w:category>
        <w:types>
          <w:type w:val="bbPlcHdr"/>
        </w:types>
        <w:behaviors>
          <w:behavior w:val="content"/>
        </w:behaviors>
        <w:guid w:val="{AB389A96-A24D-4F67-9C55-828BE5D714D1}"/>
      </w:docPartPr>
      <w:docPartBody>
        <w:p w:rsidR="00221037" w:rsidRDefault="0069659B" w:rsidP="0069659B">
          <w:pPr>
            <w:pStyle w:val="C90BD85A553A487A88ECEF4753253042"/>
          </w:pPr>
          <w:r w:rsidRPr="005E3187">
            <w:rPr>
              <w:rStyle w:val="TextodoEspaoReservado"/>
              <w:color w:val="C00000"/>
            </w:rPr>
            <w:t>..../ano</w:t>
          </w:r>
        </w:p>
      </w:docPartBody>
    </w:docPart>
    <w:docPart>
      <w:docPartPr>
        <w:name w:val="9E4C3C853DF44D19BEBAAB26953EBEAD"/>
        <w:category>
          <w:name w:val="Geral"/>
          <w:gallery w:val="placeholder"/>
        </w:category>
        <w:types>
          <w:type w:val="bbPlcHdr"/>
        </w:types>
        <w:behaviors>
          <w:behavior w:val="content"/>
        </w:behaviors>
        <w:guid w:val="{C8E9EC09-08FB-4906-A00D-FD9CE19A1019}"/>
      </w:docPartPr>
      <w:docPartBody>
        <w:p w:rsidR="00221037" w:rsidRDefault="0069659B" w:rsidP="0069659B">
          <w:pPr>
            <w:pStyle w:val="9E4C3C853DF44D19BEBAAB26953EBEAD"/>
          </w:pPr>
          <w:r w:rsidRPr="005E3187">
            <w:rPr>
              <w:rStyle w:val="TextodoEspaoReservado"/>
              <w:color w:val="C00000"/>
            </w:rPr>
            <w:t>DESCRIÇÃO DO OBJETO</w:t>
          </w:r>
        </w:p>
      </w:docPartBody>
    </w:docPart>
    <w:docPart>
      <w:docPartPr>
        <w:name w:val="84A4D3A43DA94288B8EC49A53B98C0C7"/>
        <w:category>
          <w:name w:val="Geral"/>
          <w:gallery w:val="placeholder"/>
        </w:category>
        <w:types>
          <w:type w:val="bbPlcHdr"/>
        </w:types>
        <w:behaviors>
          <w:behavior w:val="content"/>
        </w:behaviors>
        <w:guid w:val="{95661969-72EC-44F1-9065-51A742E0019B}"/>
      </w:docPartPr>
      <w:docPartBody>
        <w:p w:rsidR="00221037" w:rsidRDefault="0069659B" w:rsidP="0069659B">
          <w:pPr>
            <w:pStyle w:val="84A4D3A43DA94288B8EC49A53B98C0C7"/>
          </w:pPr>
          <w:r>
            <w:rPr>
              <w:rStyle w:val="TextodoEspaoReservado"/>
              <w:color w:val="C00000"/>
            </w:rPr>
            <w:t>ADICIONAR NOME DA EMPRESA</w:t>
          </w:r>
        </w:p>
      </w:docPartBody>
    </w:docPart>
    <w:docPart>
      <w:docPartPr>
        <w:name w:val="B8C44075F5A34691878613CB97F1B41A"/>
        <w:category>
          <w:name w:val="Geral"/>
          <w:gallery w:val="placeholder"/>
        </w:category>
        <w:types>
          <w:type w:val="bbPlcHdr"/>
        </w:types>
        <w:behaviors>
          <w:behavior w:val="content"/>
        </w:behaviors>
        <w:guid w:val="{FF5BF663-8C09-43D0-B754-659260E8CA03}"/>
      </w:docPartPr>
      <w:docPartBody>
        <w:p w:rsidR="00221037" w:rsidRDefault="0069659B" w:rsidP="0069659B">
          <w:pPr>
            <w:pStyle w:val="B8C44075F5A34691878613CB97F1B41A"/>
          </w:pPr>
          <w:r w:rsidRPr="005E3187">
            <w:rPr>
              <w:rStyle w:val="TextodoEspaoReservado"/>
              <w:rFonts w:ascii="Arial Narrow" w:hAnsi="Arial Narrow"/>
              <w:color w:val="C00000"/>
            </w:rPr>
            <w:t>escolher um item</w:t>
          </w:r>
        </w:p>
      </w:docPartBody>
    </w:docPart>
    <w:docPart>
      <w:docPartPr>
        <w:name w:val="F097CE8A329E4F86B77FE7DBF0EBA411"/>
        <w:category>
          <w:name w:val="Geral"/>
          <w:gallery w:val="placeholder"/>
        </w:category>
        <w:types>
          <w:type w:val="bbPlcHdr"/>
        </w:types>
        <w:behaviors>
          <w:behavior w:val="content"/>
        </w:behaviors>
        <w:guid w:val="{889978A0-48FA-4671-B606-490ED75E6643}"/>
      </w:docPartPr>
      <w:docPartBody>
        <w:p w:rsidR="00221037" w:rsidRDefault="0069659B" w:rsidP="0069659B">
          <w:pPr>
            <w:pStyle w:val="F097CE8A329E4F86B77FE7DBF0EBA411"/>
          </w:pPr>
          <w:r w:rsidRPr="005E3187">
            <w:rPr>
              <w:rStyle w:val="TextodoEspaoReservado"/>
              <w:rFonts w:ascii="Arial Narrow" w:hAnsi="Arial Narrow"/>
              <w:color w:val="C00000"/>
            </w:rPr>
            <w:t>xx.xx.xxxx</w:t>
          </w:r>
        </w:p>
      </w:docPartBody>
    </w:docPart>
    <w:docPart>
      <w:docPartPr>
        <w:name w:val="ADB55EE2CFB54B78BC5A15AA21749EE4"/>
        <w:category>
          <w:name w:val="Geral"/>
          <w:gallery w:val="placeholder"/>
        </w:category>
        <w:types>
          <w:type w:val="bbPlcHdr"/>
        </w:types>
        <w:behaviors>
          <w:behavior w:val="content"/>
        </w:behaviors>
        <w:guid w:val="{ABC151A7-6372-4713-9F86-4F6770E1CEE5}"/>
      </w:docPartPr>
      <w:docPartBody>
        <w:p w:rsidR="00221037" w:rsidRDefault="0069659B" w:rsidP="0069659B">
          <w:pPr>
            <w:pStyle w:val="ADB55EE2CFB54B78BC5A15AA21749EE4"/>
          </w:pPr>
          <w:r w:rsidRPr="005E3187">
            <w:rPr>
              <w:rStyle w:val="TextodoEspaoReservado"/>
              <w:rFonts w:ascii="Arial Narrow" w:hAnsi="Arial Narrow"/>
              <w:color w:val="C00000"/>
            </w:rPr>
            <w:t>Secretaria Requisitante</w:t>
          </w:r>
        </w:p>
      </w:docPartBody>
    </w:docPart>
    <w:docPart>
      <w:docPartPr>
        <w:name w:val="59AC74AA41044D03B9AC6D92EFA1A09F"/>
        <w:category>
          <w:name w:val="Geral"/>
          <w:gallery w:val="placeholder"/>
        </w:category>
        <w:types>
          <w:type w:val="bbPlcHdr"/>
        </w:types>
        <w:behaviors>
          <w:behavior w:val="content"/>
        </w:behaviors>
        <w:guid w:val="{40581C66-4F81-44A1-BE90-4319113E4501}"/>
      </w:docPartPr>
      <w:docPartBody>
        <w:p w:rsidR="00221037" w:rsidRDefault="0069659B" w:rsidP="0069659B">
          <w:pPr>
            <w:pStyle w:val="59AC74AA41044D03B9AC6D92EFA1A09F"/>
          </w:pPr>
          <w:r w:rsidRPr="005E3187">
            <w:rPr>
              <w:rStyle w:val="TextodoEspaoReservado"/>
              <w:rFonts w:ascii="Arial Narrow" w:hAnsi="Arial Narrow"/>
              <w:color w:val="C00000"/>
            </w:rPr>
            <w:t>000.000,00</w:t>
          </w:r>
        </w:p>
      </w:docPartBody>
    </w:docPart>
    <w:docPart>
      <w:docPartPr>
        <w:name w:val="958072E92F534F2A8A90D65AB37F960F"/>
        <w:category>
          <w:name w:val="Geral"/>
          <w:gallery w:val="placeholder"/>
        </w:category>
        <w:types>
          <w:type w:val="bbPlcHdr"/>
        </w:types>
        <w:behaviors>
          <w:behavior w:val="content"/>
        </w:behaviors>
        <w:guid w:val="{33AF1EAA-B5AD-4C1C-8A0E-DD68602ADE58}"/>
      </w:docPartPr>
      <w:docPartBody>
        <w:p w:rsidR="00221037" w:rsidRDefault="0069659B" w:rsidP="0069659B">
          <w:pPr>
            <w:pStyle w:val="958072E92F534F2A8A90D65AB37F960F"/>
          </w:pPr>
          <w:r w:rsidRPr="005E3187">
            <w:rPr>
              <w:rStyle w:val="TextodoEspaoReservado"/>
              <w:rFonts w:ascii="Arial Narrow" w:hAnsi="Arial Narrow"/>
              <w:color w:val="C00000"/>
            </w:rPr>
            <w:t>inserir valor por extenso</w:t>
          </w:r>
        </w:p>
      </w:docPartBody>
    </w:docPart>
    <w:docPart>
      <w:docPartPr>
        <w:name w:val="0030544CC10F4D0FA1C3E6BF07417AEE"/>
        <w:category>
          <w:name w:val="Geral"/>
          <w:gallery w:val="placeholder"/>
        </w:category>
        <w:types>
          <w:type w:val="bbPlcHdr"/>
        </w:types>
        <w:behaviors>
          <w:behavior w:val="content"/>
        </w:behaviors>
        <w:guid w:val="{8F2729F8-417F-406C-AC4E-CDDC1A262AC4}"/>
      </w:docPartPr>
      <w:docPartBody>
        <w:p w:rsidR="00221037" w:rsidRDefault="0069659B" w:rsidP="0069659B">
          <w:pPr>
            <w:pStyle w:val="0030544CC10F4D0FA1C3E6BF07417AEE"/>
          </w:pPr>
          <w:r w:rsidRPr="005E3187">
            <w:rPr>
              <w:rFonts w:ascii="Arial Narrow" w:hAnsi="Arial Narrow"/>
              <w:color w:val="C00000"/>
            </w:rPr>
            <w:t>XXXX.XXXXXXXXX.XXX</w:t>
          </w:r>
        </w:p>
      </w:docPartBody>
    </w:docPart>
    <w:docPart>
      <w:docPartPr>
        <w:name w:val="1EAD16F588D6459B95A264875A4C0F3F"/>
        <w:category>
          <w:name w:val="Geral"/>
          <w:gallery w:val="placeholder"/>
        </w:category>
        <w:types>
          <w:type w:val="bbPlcHdr"/>
        </w:types>
        <w:behaviors>
          <w:behavior w:val="content"/>
        </w:behaviors>
        <w:guid w:val="{A39CB6E8-AFA3-479A-BF2B-F6B05EC83B7B}"/>
      </w:docPartPr>
      <w:docPartBody>
        <w:p w:rsidR="00221037" w:rsidRDefault="0069659B" w:rsidP="0069659B">
          <w:pPr>
            <w:pStyle w:val="1EAD16F588D6459B95A264875A4C0F3F"/>
          </w:pPr>
          <w:r w:rsidRPr="005E3187">
            <w:rPr>
              <w:rFonts w:ascii="Arial Narrow" w:hAnsi="Arial Narrow"/>
              <w:color w:val="C00000"/>
            </w:rPr>
            <w:t>XXXX.XX.XX</w:t>
          </w:r>
        </w:p>
      </w:docPartBody>
    </w:docPart>
    <w:docPart>
      <w:docPartPr>
        <w:name w:val="07ED19FBDF5F459A869542A259196C82"/>
        <w:category>
          <w:name w:val="Geral"/>
          <w:gallery w:val="placeholder"/>
        </w:category>
        <w:types>
          <w:type w:val="bbPlcHdr"/>
        </w:types>
        <w:behaviors>
          <w:behavior w:val="content"/>
        </w:behaviors>
        <w:guid w:val="{A22FB25A-6D4D-4381-8C90-331B3D319CD8}"/>
      </w:docPartPr>
      <w:docPartBody>
        <w:p w:rsidR="00221037" w:rsidRDefault="0069659B" w:rsidP="0069659B">
          <w:pPr>
            <w:pStyle w:val="07ED19FBDF5F459A869542A259196C82"/>
          </w:pPr>
          <w:r w:rsidRPr="005E3187">
            <w:rPr>
              <w:rFonts w:ascii="Arial Narrow" w:hAnsi="Arial Narrow"/>
              <w:color w:val="C00000"/>
            </w:rPr>
            <w:t>XXX</w:t>
          </w:r>
        </w:p>
      </w:docPartBody>
    </w:docPart>
    <w:docPart>
      <w:docPartPr>
        <w:name w:val="740BCE2B03BB4A89AEB0D783E135F911"/>
        <w:category>
          <w:name w:val="Geral"/>
          <w:gallery w:val="placeholder"/>
        </w:category>
        <w:types>
          <w:type w:val="bbPlcHdr"/>
        </w:types>
        <w:behaviors>
          <w:behavior w:val="content"/>
        </w:behaviors>
        <w:guid w:val="{F5436D08-AEC3-4414-972F-A4A35D5CA9D2}"/>
      </w:docPartPr>
      <w:docPartBody>
        <w:p w:rsidR="00145236" w:rsidRDefault="003F110F" w:rsidP="003F110F">
          <w:pPr>
            <w:pStyle w:val="740BCE2B03BB4A89AEB0D783E135F911"/>
          </w:pPr>
          <w:r>
            <w:rPr>
              <w:rStyle w:val="TextodoEspaoReservado"/>
              <w:color w:val="C00000"/>
            </w:rPr>
            <w:t>ADICIONAR NOME DA EMPRESA</w:t>
          </w:r>
        </w:p>
      </w:docPartBody>
    </w:docPart>
    <w:docPart>
      <w:docPartPr>
        <w:name w:val="31F9939D4DA8491CB13182A072740998"/>
        <w:category>
          <w:name w:val="Geral"/>
          <w:gallery w:val="placeholder"/>
        </w:category>
        <w:types>
          <w:type w:val="bbPlcHdr"/>
        </w:types>
        <w:behaviors>
          <w:behavior w:val="content"/>
        </w:behaviors>
        <w:guid w:val="{E35E16D1-4E31-43B9-988B-B5B16D49C1AD}"/>
      </w:docPartPr>
      <w:docPartBody>
        <w:p w:rsidR="00744E15" w:rsidRDefault="00BB2D33" w:rsidP="00BB2D33">
          <w:pPr>
            <w:pStyle w:val="31F9939D4DA8491CB13182A072740998"/>
          </w:pPr>
          <w:r w:rsidRPr="005E3187">
            <w:rPr>
              <w:rStyle w:val="TextodoEspaoReservado"/>
              <w:rFonts w:ascii="Arial Narrow" w:hAnsi="Arial Narrow"/>
              <w:color w:val="C00000"/>
            </w:rPr>
            <w:t>escolher modalidade</w:t>
          </w:r>
        </w:p>
      </w:docPartBody>
    </w:docPart>
    <w:docPart>
      <w:docPartPr>
        <w:name w:val="C7DAFD2E30FF426BA9C6E90254B872BC"/>
        <w:category>
          <w:name w:val="Geral"/>
          <w:gallery w:val="placeholder"/>
        </w:category>
        <w:types>
          <w:type w:val="bbPlcHdr"/>
        </w:types>
        <w:behaviors>
          <w:behavior w:val="content"/>
        </w:behaviors>
        <w:guid w:val="{060B51E8-35D5-41E0-9B59-BD2B76516B5E}"/>
      </w:docPartPr>
      <w:docPartBody>
        <w:p w:rsidR="00744E15" w:rsidRDefault="00BB2D33" w:rsidP="00BB2D33">
          <w:pPr>
            <w:pStyle w:val="C7DAFD2E30FF426BA9C6E90254B872BC"/>
          </w:pPr>
          <w:r w:rsidRPr="005E3187">
            <w:rPr>
              <w:rStyle w:val="TextodoEspaoReservado"/>
              <w:color w:val="C00000"/>
            </w:rPr>
            <w:t>..../ano</w:t>
          </w:r>
        </w:p>
      </w:docPartBody>
    </w:docPart>
    <w:docPart>
      <w:docPartPr>
        <w:name w:val="E62F05B65E264495AEAC29D9CB4B3196"/>
        <w:category>
          <w:name w:val="Geral"/>
          <w:gallery w:val="placeholder"/>
        </w:category>
        <w:types>
          <w:type w:val="bbPlcHdr"/>
        </w:types>
        <w:behaviors>
          <w:behavior w:val="content"/>
        </w:behaviors>
        <w:guid w:val="{FA5E9D0E-EB8C-421B-B3A8-2B698FDD4EA0}"/>
      </w:docPartPr>
      <w:docPartBody>
        <w:p w:rsidR="00744E15" w:rsidRDefault="00BB2D33" w:rsidP="00BB2D33">
          <w:pPr>
            <w:pStyle w:val="E62F05B65E264495AEAC29D9CB4B3196"/>
          </w:pPr>
          <w:r w:rsidRPr="005E3187">
            <w:rPr>
              <w:rStyle w:val="TextodoEspaoReservado"/>
              <w:rFonts w:ascii="Arial Narrow" w:hAnsi="Arial Narrow"/>
              <w:color w:val="C00000"/>
            </w:rPr>
            <w:t>escolher modalidade</w:t>
          </w:r>
        </w:p>
      </w:docPartBody>
    </w:docPart>
    <w:docPart>
      <w:docPartPr>
        <w:name w:val="0B8D4E87A8894601A2FA45006B7DD5A7"/>
        <w:category>
          <w:name w:val="Geral"/>
          <w:gallery w:val="placeholder"/>
        </w:category>
        <w:types>
          <w:type w:val="bbPlcHdr"/>
        </w:types>
        <w:behaviors>
          <w:behavior w:val="content"/>
        </w:behaviors>
        <w:guid w:val="{E08C8D76-BEF8-42E0-B8D1-C14A384ED695}"/>
      </w:docPartPr>
      <w:docPartBody>
        <w:p w:rsidR="00744E15" w:rsidRDefault="00BB2D33" w:rsidP="00BB2D33">
          <w:pPr>
            <w:pStyle w:val="0B8D4E87A8894601A2FA45006B7DD5A7"/>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9B"/>
    <w:rsid w:val="00145236"/>
    <w:rsid w:val="00221037"/>
    <w:rsid w:val="003F110F"/>
    <w:rsid w:val="0069659B"/>
    <w:rsid w:val="00744E15"/>
    <w:rsid w:val="00BB2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B2D33"/>
    <w:rPr>
      <w:color w:val="808080"/>
    </w:rPr>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31F9939D4DA8491CB13182A072740998">
    <w:name w:val="31F9939D4DA8491CB13182A072740998"/>
    <w:rsid w:val="00BB2D33"/>
  </w:style>
  <w:style w:type="paragraph" w:customStyle="1" w:styleId="C7DAFD2E30FF426BA9C6E90254B872BC">
    <w:name w:val="C7DAFD2E30FF426BA9C6E90254B872BC"/>
    <w:rsid w:val="00BB2D33"/>
  </w:style>
  <w:style w:type="paragraph" w:customStyle="1" w:styleId="E62F05B65E264495AEAC29D9CB4B3196">
    <w:name w:val="E62F05B65E264495AEAC29D9CB4B3196"/>
    <w:rsid w:val="00BB2D33"/>
  </w:style>
  <w:style w:type="paragraph" w:customStyle="1" w:styleId="0B8D4E87A8894601A2FA45006B7DD5A7">
    <w:name w:val="0B8D4E87A8894601A2FA45006B7DD5A7"/>
    <w:rsid w:val="00BB2D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B2D33"/>
    <w:rPr>
      <w:color w:val="808080"/>
    </w:rPr>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31F9939D4DA8491CB13182A072740998">
    <w:name w:val="31F9939D4DA8491CB13182A072740998"/>
    <w:rsid w:val="00BB2D33"/>
  </w:style>
  <w:style w:type="paragraph" w:customStyle="1" w:styleId="C7DAFD2E30FF426BA9C6E90254B872BC">
    <w:name w:val="C7DAFD2E30FF426BA9C6E90254B872BC"/>
    <w:rsid w:val="00BB2D33"/>
  </w:style>
  <w:style w:type="paragraph" w:customStyle="1" w:styleId="E62F05B65E264495AEAC29D9CB4B3196">
    <w:name w:val="E62F05B65E264495AEAC29D9CB4B3196"/>
    <w:rsid w:val="00BB2D33"/>
  </w:style>
  <w:style w:type="paragraph" w:customStyle="1" w:styleId="0B8D4E87A8894601A2FA45006B7DD5A7">
    <w:name w:val="0B8D4E87A8894601A2FA45006B7DD5A7"/>
    <w:rsid w:val="00BB2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5069</Words>
  <Characters>27376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sms</dc:creator>
  <cp:lastModifiedBy>juridico sms</cp:lastModifiedBy>
  <cp:revision>12</cp:revision>
  <cp:lastPrinted>2021-11-25T16:51:00Z</cp:lastPrinted>
  <dcterms:created xsi:type="dcterms:W3CDTF">2021-08-16T14:29:00Z</dcterms:created>
  <dcterms:modified xsi:type="dcterms:W3CDTF">2021-12-01T16:28:00Z</dcterms:modified>
</cp:coreProperties>
</file>